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22" w:type="pct"/>
        <w:tblCellSpacing w:w="7" w:type="dxa"/>
        <w:tblInd w:w="-4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6"/>
      </w:tblGrid>
      <w:tr w:rsidR="009517A3" w:rsidRPr="009517A3" w:rsidTr="00C05634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9517A3" w:rsidRPr="00116534" w:rsidRDefault="00116534" w:rsidP="00B61D86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</w:pP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МКОУ «</w:t>
            </w:r>
            <w:r w:rsidR="009517A3"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 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Герейхановс</w:t>
            </w:r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к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 xml:space="preserve">ая СОШ № 2 им. М </w:t>
            </w:r>
            <w:proofErr w:type="spellStart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Дибирова</w:t>
            </w:r>
            <w:proofErr w:type="spellEnd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28"/>
                <w:lang w:eastAsia="ru-RU"/>
              </w:rPr>
              <w:t>»</w:t>
            </w:r>
          </w:p>
          <w:p w:rsidR="00116534" w:rsidRPr="00116534" w:rsidRDefault="00116534" w:rsidP="00574DAA">
            <w:pPr>
              <w:spacing w:before="75" w:after="75" w:line="360" w:lineRule="atLeast"/>
              <w:ind w:firstLine="426"/>
              <w:jc w:val="center"/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36"/>
                <w:lang w:eastAsia="ru-RU"/>
              </w:rPr>
            </w:pPr>
            <w:bookmarkStart w:id="0" w:name="_GoBack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36"/>
                <w:lang w:eastAsia="ru-RU"/>
              </w:rPr>
              <w:t>Отчет</w:t>
            </w:r>
            <w:r w:rsidR="00574DAA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36"/>
                <w:lang w:eastAsia="ru-RU"/>
              </w:rPr>
              <w:t>п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36"/>
                <w:szCs w:val="36"/>
                <w:lang w:eastAsia="ru-RU"/>
              </w:rPr>
              <w:t>осещения на дому ветерана, труженика тыла.</w:t>
            </w:r>
          </w:p>
          <w:bookmarkEnd w:id="0"/>
          <w:p w:rsidR="009517A3" w:rsidRPr="00116534" w:rsidRDefault="00116534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  <w:r w:rsidRPr="00116534">
              <w:rPr>
                <w:rFonts w:ascii="Times New Roman" w:eastAsia="Times New Roman" w:hAnsi="Times New Roman" w:cs="Times New Roman"/>
                <w:b/>
                <w:bCs/>
                <w:color w:val="414141"/>
                <w:sz w:val="28"/>
                <w:szCs w:val="28"/>
                <w:lang w:eastAsia="ru-RU"/>
              </w:rPr>
              <w:t xml:space="preserve">  </w:t>
            </w:r>
            <w:r w:rsidR="009517A3" w:rsidRPr="00116534">
              <w:rPr>
                <w:rFonts w:ascii="Times New Roman" w:eastAsia="Times New Roman" w:hAnsi="Times New Roman" w:cs="Times New Roman"/>
                <w:b/>
                <w:bCs/>
                <w:color w:val="414141"/>
                <w:sz w:val="28"/>
                <w:szCs w:val="28"/>
                <w:lang w:eastAsia="ru-RU"/>
              </w:rPr>
              <w:t xml:space="preserve">9 Мая — это не просто праздник.  Это — один из великих дней, почитаемый не только в России, но и во многих других пострадавших от захватчиков странах мира. День Победы — это праздник, важный для каждой семьи и каждого гражданина. Сложно найти человека, которого бы никоим образом не коснулась ужасная война. В этом году вся страна отмечает  75 – </w:t>
            </w:r>
            <w:proofErr w:type="spellStart"/>
            <w:r w:rsidR="009517A3" w:rsidRPr="00116534">
              <w:rPr>
                <w:rFonts w:ascii="Times New Roman" w:eastAsia="Times New Roman" w:hAnsi="Times New Roman" w:cs="Times New Roman"/>
                <w:b/>
                <w:bCs/>
                <w:color w:val="414141"/>
                <w:sz w:val="28"/>
                <w:szCs w:val="28"/>
                <w:lang w:eastAsia="ru-RU"/>
              </w:rPr>
              <w:t>летие</w:t>
            </w:r>
            <w:proofErr w:type="spellEnd"/>
            <w:r w:rsidR="009517A3" w:rsidRPr="00116534">
              <w:rPr>
                <w:rFonts w:ascii="Times New Roman" w:eastAsia="Times New Roman" w:hAnsi="Times New Roman" w:cs="Times New Roman"/>
                <w:b/>
                <w:bCs/>
                <w:color w:val="414141"/>
                <w:sz w:val="28"/>
                <w:szCs w:val="28"/>
                <w:lang w:eastAsia="ru-RU"/>
              </w:rPr>
              <w:t>  Дня  Победы в Великой Отечественной Войне.  Эта дата наполнена особым смыслом. Это – священная память о погибших на полях сражений. Это – наша история, наша боль. </w:t>
            </w:r>
          </w:p>
          <w:p w:rsidR="009517A3" w:rsidRPr="00116534" w:rsidRDefault="009517A3" w:rsidP="00C05634">
            <w:pPr>
              <w:spacing w:before="75" w:after="75"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В рамках праздн</w:t>
            </w:r>
            <w:r w:rsidR="00C056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ования 75-летия Великой Победы 14 марта 2020 года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</w:t>
            </w:r>
            <w:r w:rsidR="00C056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в</w:t>
            </w:r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ГСОШ №2 им. М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Дибирова</w:t>
            </w:r>
            <w:proofErr w:type="spellEnd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»</w:t>
            </w:r>
            <w:proofErr w:type="gramStart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.</w:t>
            </w:r>
            <w:proofErr w:type="gramEnd"/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с</w:t>
            </w:r>
            <w:proofErr w:type="gramEnd"/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таршая пионервожатая Магомедова П. М. и педагог доп. образования</w:t>
            </w:r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Сефералиева</w:t>
            </w:r>
            <w:proofErr w:type="spellEnd"/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М.Ф.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и команда РДШ  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о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рганизовали посещение труженика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тыла и детей войны на дому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Данияловой</w:t>
            </w:r>
            <w:proofErr w:type="spellEnd"/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Т.</w:t>
            </w:r>
            <w:r w:rsidR="006D094E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Д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. Поздравили ее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с Великой Победой, 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вручили поздравительную  открытку, георгиевскую ленточку,  пожелали ей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здоровья, оптимизма, бодрости духа.   Поздравления</w:t>
            </w:r>
            <w:r w:rsidR="00465A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ее</w:t>
            </w:r>
            <w:r w:rsidR="00CC3AE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не оставили равнодушными</w:t>
            </w:r>
            <w:r w:rsidR="001165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.</w:t>
            </w:r>
            <w:r w:rsidR="00041145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Она со слезами на глазах рассказывала о трудных голодных годах военной</w:t>
            </w:r>
            <w:r w:rsidR="001165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и послевоенной поры, вспоминала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своих дедов и родителей, братьев и сестер, погибших на фронтах и в тылу. В б</w:t>
            </w:r>
            <w:r w:rsidR="001165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лагодарность за поздравление она говорила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  теплые напутственные слова и давали мудрые жизненные советы,</w:t>
            </w:r>
            <w:r w:rsidR="00116534"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   искренне благодарила</w:t>
            </w: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 xml:space="preserve">  за внимание и заботу, проявленные к ним, что не забывают их, навещают, дарят душевное тепло.</w:t>
            </w:r>
          </w:p>
          <w:p w:rsidR="009517A3" w:rsidRPr="00116534" w:rsidRDefault="009517A3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Очень много  слышали рассказы о войне, видели десятки фильмов, участвовали в памятных мероприятиях, но как все это далеко от того ощущения, когда ты смотришь в живые и добрые глаза детей войны. В момент встречи чувства переполняют, и даже не знаешь, чего хочется больше, бесконечно благодарить или слушать рассказы о тех страшных днях.  К большому сожалению, ветераны уходят из жизни, из мира, завоеванной такой горькой  ценой. </w:t>
            </w:r>
          </w:p>
          <w:p w:rsidR="009517A3" w:rsidRDefault="009517A3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  <w:r w:rsidRPr="00116534"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  <w:t>Наш долг перед поколением победителей – сохранить историческую память о войне, отдать дань искренней признательности и благодарности за вклад, который они внесли в победу над фашистской Германией, за труд в военные и послевоенные годы и за право сегодняшнего поколения жить под мирным небом.</w:t>
            </w:r>
          </w:p>
          <w:p w:rsidR="00C75109" w:rsidRDefault="00C75109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75109" w:rsidRDefault="00C75109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75109" w:rsidRDefault="00C75109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05634" w:rsidRDefault="00C05634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05634" w:rsidRDefault="00C05634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75109" w:rsidRDefault="00C75109" w:rsidP="009517A3">
            <w:pPr>
              <w:spacing w:before="75" w:after="75" w:line="360" w:lineRule="atLeast"/>
              <w:ind w:firstLine="300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C75109" w:rsidRDefault="00C75109" w:rsidP="00C05634">
            <w:pPr>
              <w:spacing w:before="75" w:after="75" w:line="360" w:lineRule="atLeast"/>
              <w:ind w:hanging="14"/>
              <w:jc w:val="center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414141"/>
                <w:sz w:val="28"/>
                <w:szCs w:val="28"/>
                <w:lang w:eastAsia="ru-RU"/>
              </w:rPr>
              <w:drawing>
                <wp:inline distT="0" distB="0" distL="0" distR="0" wp14:anchorId="6222075C" wp14:editId="4E814C15">
                  <wp:extent cx="6355115" cy="3550722"/>
                  <wp:effectExtent l="0" t="0" r="7620" b="0"/>
                  <wp:docPr id="1" name="Рисунок 1" descr="C:\Users\1\Desktop\посещение Тевриз диде\IMG_20200314_114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осещение Тевриз диде\IMG_20200314_114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58" cy="3562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634" w:rsidRPr="00116534" w:rsidRDefault="00C05634" w:rsidP="00D27C0E">
            <w:pPr>
              <w:spacing w:before="75" w:after="75" w:line="360" w:lineRule="atLeast"/>
              <w:ind w:hanging="14"/>
              <w:jc w:val="both"/>
              <w:rPr>
                <w:rFonts w:ascii="Times New Roman" w:eastAsia="Times New Roman" w:hAnsi="Times New Roman" w:cs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9517A3" w:rsidRPr="009517A3" w:rsidRDefault="009517A3" w:rsidP="009517A3">
            <w:pPr>
              <w:spacing w:before="75" w:after="75" w:line="360" w:lineRule="atLeast"/>
              <w:ind w:firstLine="300"/>
              <w:jc w:val="both"/>
              <w:rPr>
                <w:rFonts w:ascii="Arial" w:eastAsia="Times New Roman" w:hAnsi="Arial" w:cs="Arial"/>
                <w:color w:val="414141"/>
                <w:lang w:eastAsia="ru-RU"/>
              </w:rPr>
            </w:pPr>
            <w:r w:rsidRPr="009517A3">
              <w:rPr>
                <w:rFonts w:ascii="Arial" w:eastAsia="Times New Roman" w:hAnsi="Arial" w:cs="Arial"/>
                <w:color w:val="414141"/>
                <w:lang w:eastAsia="ru-RU"/>
              </w:rPr>
              <w:t> </w:t>
            </w:r>
          </w:p>
        </w:tc>
      </w:tr>
    </w:tbl>
    <w:p w:rsidR="00182955" w:rsidRDefault="00D27C0E" w:rsidP="00C05634">
      <w:r>
        <w:rPr>
          <w:noProof/>
          <w:lang w:eastAsia="ru-RU"/>
        </w:rPr>
        <w:lastRenderedPageBreak/>
        <w:drawing>
          <wp:inline distT="0" distB="0" distL="0" distR="0" wp14:anchorId="395B75A6" wp14:editId="04BD4557">
            <wp:extent cx="6198919" cy="3930732"/>
            <wp:effectExtent l="0" t="0" r="0" b="0"/>
            <wp:docPr id="2" name="Рисунок 2" descr="C:\Users\1\Desktop\посещение Тевриз диде\IMG_20200314_11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ещение Тевриз диде\IMG_20200314_113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44" cy="39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97E" w:rsidRDefault="0055597E" w:rsidP="0055597E">
      <w:r>
        <w:rPr>
          <w:noProof/>
          <w:lang w:eastAsia="ru-RU"/>
        </w:rPr>
        <w:lastRenderedPageBreak/>
        <w:drawing>
          <wp:inline distT="0" distB="0" distL="0" distR="0">
            <wp:extent cx="6270172" cy="3715778"/>
            <wp:effectExtent l="0" t="0" r="0" b="0"/>
            <wp:docPr id="3" name="Рисунок 3" descr="C:\Users\1\Desktop\посещение Тевриз диде\IMG_20200314_11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ещение Тевриз диде\IMG_20200314_114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61" cy="372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45" w:rsidRDefault="00041145" w:rsidP="0055597E"/>
    <w:p w:rsidR="00C05634" w:rsidRDefault="00C05634" w:rsidP="0055597E"/>
    <w:p w:rsidR="00C05634" w:rsidRDefault="00C05634" w:rsidP="0055597E">
      <w:r>
        <w:rPr>
          <w:noProof/>
          <w:lang w:eastAsia="ru-RU"/>
        </w:rPr>
        <w:drawing>
          <wp:inline distT="0" distB="0" distL="0" distR="0">
            <wp:extent cx="6305798" cy="3918858"/>
            <wp:effectExtent l="0" t="0" r="0" b="5715"/>
            <wp:docPr id="4" name="Рисунок 4" descr="C:\Users\1\Desktop\посещение Тевриз диде\IMG_20200314_11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ещение Тевриз диде\IMG_20200314_114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916" cy="392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34" w:rsidRPr="00C05634" w:rsidRDefault="00C05634" w:rsidP="0055597E">
      <w:pPr>
        <w:rPr>
          <w:b/>
          <w:sz w:val="28"/>
          <w:szCs w:val="28"/>
        </w:rPr>
      </w:pPr>
    </w:p>
    <w:p w:rsidR="00C05634" w:rsidRPr="00C05634" w:rsidRDefault="00C05634" w:rsidP="00041145">
      <w:pPr>
        <w:rPr>
          <w:b/>
          <w:sz w:val="28"/>
          <w:szCs w:val="28"/>
        </w:rPr>
      </w:pPr>
      <w:r w:rsidRPr="00C05634">
        <w:rPr>
          <w:b/>
          <w:sz w:val="28"/>
          <w:szCs w:val="28"/>
        </w:rPr>
        <w:t>ЗДВР                        Исакова М.А.</w:t>
      </w:r>
    </w:p>
    <w:sectPr w:rsidR="00C05634" w:rsidRPr="00C05634" w:rsidSect="00C05634">
      <w:pgSz w:w="11906" w:h="16838"/>
      <w:pgMar w:top="567" w:right="439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A3"/>
    <w:rsid w:val="00041145"/>
    <w:rsid w:val="00116534"/>
    <w:rsid w:val="00182955"/>
    <w:rsid w:val="00465A34"/>
    <w:rsid w:val="0055597E"/>
    <w:rsid w:val="00574DAA"/>
    <w:rsid w:val="006D094E"/>
    <w:rsid w:val="009517A3"/>
    <w:rsid w:val="00B61D86"/>
    <w:rsid w:val="00C05634"/>
    <w:rsid w:val="00C75109"/>
    <w:rsid w:val="00CA4F7F"/>
    <w:rsid w:val="00CC3AE4"/>
    <w:rsid w:val="00D2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23</cp:revision>
  <dcterms:created xsi:type="dcterms:W3CDTF">2020-03-13T06:34:00Z</dcterms:created>
  <dcterms:modified xsi:type="dcterms:W3CDTF">2020-03-20T07:16:00Z</dcterms:modified>
</cp:coreProperties>
</file>