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9C" w:rsidRDefault="00CE576B" w:rsidP="00CE576B">
      <w:pPr>
        <w:spacing w:before="34" w:after="34"/>
        <w:jc w:val="center"/>
        <w:rPr>
          <w:sz w:val="28"/>
          <w:szCs w:val="28"/>
        </w:rPr>
      </w:pPr>
      <w:r w:rsidRPr="0014099C">
        <w:rPr>
          <w:sz w:val="28"/>
          <w:szCs w:val="28"/>
        </w:rPr>
        <w:t>План</w:t>
      </w:r>
    </w:p>
    <w:p w:rsidR="0014099C" w:rsidRDefault="00CE576B" w:rsidP="00CE576B">
      <w:pPr>
        <w:spacing w:before="34" w:after="34"/>
        <w:jc w:val="center"/>
        <w:rPr>
          <w:sz w:val="28"/>
          <w:szCs w:val="28"/>
        </w:rPr>
      </w:pPr>
      <w:r w:rsidRPr="0014099C">
        <w:rPr>
          <w:sz w:val="28"/>
          <w:szCs w:val="28"/>
        </w:rPr>
        <w:t xml:space="preserve"> работы МО классных руководителей </w:t>
      </w:r>
    </w:p>
    <w:p w:rsidR="00CE576B" w:rsidRPr="0014099C" w:rsidRDefault="00CE576B" w:rsidP="00CE576B">
      <w:pPr>
        <w:spacing w:before="34" w:after="34"/>
        <w:jc w:val="center"/>
        <w:rPr>
          <w:sz w:val="28"/>
          <w:szCs w:val="28"/>
        </w:rPr>
      </w:pPr>
      <w:r w:rsidRPr="0014099C">
        <w:rPr>
          <w:sz w:val="28"/>
          <w:szCs w:val="28"/>
        </w:rPr>
        <w:t>на 2020-2021 учебный год.</w:t>
      </w:r>
    </w:p>
    <w:p w:rsidR="00CE576B" w:rsidRPr="0014099C" w:rsidRDefault="00CE576B" w:rsidP="00CE576B">
      <w:pPr>
        <w:spacing w:before="34" w:after="34"/>
        <w:jc w:val="center"/>
        <w:rPr>
          <w:sz w:val="28"/>
          <w:szCs w:val="28"/>
        </w:rPr>
      </w:pPr>
    </w:p>
    <w:p w:rsidR="00CE576B" w:rsidRPr="0014099C" w:rsidRDefault="00CE576B" w:rsidP="00CE576B">
      <w:pPr>
        <w:spacing w:before="34" w:after="34"/>
        <w:jc w:val="center"/>
        <w:rPr>
          <w:sz w:val="28"/>
          <w:szCs w:val="28"/>
        </w:rPr>
      </w:pPr>
    </w:p>
    <w:p w:rsidR="00CE576B" w:rsidRPr="0014099C" w:rsidRDefault="00CE576B" w:rsidP="00CE576B">
      <w:pPr>
        <w:jc w:val="right"/>
        <w:rPr>
          <w:sz w:val="28"/>
          <w:szCs w:val="28"/>
        </w:rPr>
      </w:pPr>
      <w:r w:rsidRPr="0014099C">
        <w:rPr>
          <w:rFonts w:cs="Calibri"/>
          <w:b/>
          <w:i/>
          <w:sz w:val="28"/>
          <w:szCs w:val="28"/>
        </w:rPr>
        <w:t>«Классное руководство –</w:t>
      </w:r>
      <w:r w:rsidRPr="0014099C">
        <w:rPr>
          <w:sz w:val="28"/>
          <w:szCs w:val="28"/>
        </w:rPr>
        <w:t xml:space="preserve"> </w:t>
      </w:r>
    </w:p>
    <w:p w:rsidR="00C74544" w:rsidRPr="0014099C" w:rsidRDefault="00CE576B" w:rsidP="00CE576B">
      <w:pPr>
        <w:jc w:val="right"/>
        <w:rPr>
          <w:rFonts w:cs="Calibri"/>
          <w:b/>
          <w:i/>
          <w:sz w:val="28"/>
          <w:szCs w:val="28"/>
        </w:rPr>
      </w:pPr>
      <w:r w:rsidRPr="0014099C">
        <w:rPr>
          <w:rFonts w:cs="Calibri"/>
          <w:b/>
          <w:i/>
          <w:sz w:val="28"/>
          <w:szCs w:val="28"/>
        </w:rPr>
        <w:t>это не обязанность,</w:t>
      </w:r>
      <w:r w:rsidRPr="0014099C">
        <w:rPr>
          <w:sz w:val="28"/>
          <w:szCs w:val="28"/>
        </w:rPr>
        <w:t xml:space="preserve"> </w:t>
      </w:r>
      <w:r w:rsidRPr="0014099C">
        <w:rPr>
          <w:rFonts w:cs="Calibri"/>
          <w:b/>
          <w:i/>
          <w:sz w:val="28"/>
          <w:szCs w:val="28"/>
        </w:rPr>
        <w:t>это бесконечное творчество»</w:t>
      </w:r>
    </w:p>
    <w:p w:rsidR="00CE576B" w:rsidRPr="0014099C" w:rsidRDefault="00CE576B" w:rsidP="00CE576B">
      <w:pPr>
        <w:jc w:val="right"/>
        <w:rPr>
          <w:rFonts w:cs="Calibri"/>
          <w:b/>
          <w:i/>
          <w:sz w:val="28"/>
          <w:szCs w:val="28"/>
        </w:rPr>
      </w:pPr>
    </w:p>
    <w:p w:rsidR="00CE576B" w:rsidRPr="0014099C" w:rsidRDefault="00CE576B" w:rsidP="00CE576B">
      <w:pPr>
        <w:rPr>
          <w:b/>
          <w:sz w:val="28"/>
          <w:szCs w:val="28"/>
        </w:rPr>
      </w:pPr>
      <w:r w:rsidRPr="0014099C">
        <w:rPr>
          <w:b/>
          <w:sz w:val="28"/>
          <w:szCs w:val="28"/>
        </w:rPr>
        <w:t>Тема МО классных руководителей:</w:t>
      </w:r>
    </w:p>
    <w:p w:rsidR="00CE576B" w:rsidRPr="0014099C" w:rsidRDefault="00CE576B" w:rsidP="00CE576B">
      <w:pPr>
        <w:rPr>
          <w:b/>
          <w:i/>
          <w:sz w:val="28"/>
          <w:szCs w:val="28"/>
        </w:rPr>
      </w:pPr>
    </w:p>
    <w:p w:rsidR="00CE576B" w:rsidRPr="0014099C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  <w:r w:rsidRPr="0014099C">
        <w:rPr>
          <w:b/>
          <w:i/>
          <w:sz w:val="28"/>
          <w:szCs w:val="28"/>
        </w:rPr>
        <w:t>«Профессиональная мобильность классного руководителя, как условие эффективности воспитания и развития конкурентоспособной личности»</w:t>
      </w:r>
    </w:p>
    <w:p w:rsidR="00CE576B" w:rsidRPr="0014099C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</w:p>
    <w:p w:rsidR="00CE576B" w:rsidRPr="0014099C" w:rsidRDefault="00CE576B" w:rsidP="00CE576B">
      <w:pPr>
        <w:tabs>
          <w:tab w:val="left" w:pos="2604"/>
        </w:tabs>
        <w:rPr>
          <w:b/>
          <w:sz w:val="28"/>
          <w:szCs w:val="28"/>
        </w:rPr>
      </w:pPr>
      <w:r w:rsidRPr="0014099C">
        <w:rPr>
          <w:b/>
          <w:sz w:val="28"/>
          <w:szCs w:val="28"/>
        </w:rPr>
        <w:t xml:space="preserve">Цель: </w:t>
      </w:r>
    </w:p>
    <w:p w:rsidR="00CE576B" w:rsidRPr="0014099C" w:rsidRDefault="00CE576B" w:rsidP="00CE576B">
      <w:pPr>
        <w:tabs>
          <w:tab w:val="left" w:pos="2604"/>
        </w:tabs>
        <w:rPr>
          <w:sz w:val="28"/>
          <w:szCs w:val="28"/>
        </w:rPr>
      </w:pPr>
      <w:r w:rsidRPr="0014099C">
        <w:rPr>
          <w:sz w:val="28"/>
          <w:szCs w:val="28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CE576B" w:rsidRPr="0014099C" w:rsidRDefault="00CE576B" w:rsidP="00CE576B">
      <w:pPr>
        <w:tabs>
          <w:tab w:val="left" w:pos="2604"/>
        </w:tabs>
        <w:rPr>
          <w:b/>
          <w:sz w:val="28"/>
          <w:szCs w:val="28"/>
        </w:rPr>
      </w:pPr>
      <w:r w:rsidRPr="0014099C">
        <w:rPr>
          <w:b/>
          <w:sz w:val="28"/>
          <w:szCs w:val="28"/>
        </w:rPr>
        <w:t xml:space="preserve">Задачи: </w:t>
      </w:r>
    </w:p>
    <w:p w:rsidR="00CE576B" w:rsidRPr="0014099C" w:rsidRDefault="00CE576B" w:rsidP="00CE576B">
      <w:pPr>
        <w:tabs>
          <w:tab w:val="left" w:pos="2604"/>
        </w:tabs>
        <w:rPr>
          <w:sz w:val="28"/>
          <w:szCs w:val="28"/>
        </w:rPr>
      </w:pPr>
      <w:r w:rsidRPr="0014099C">
        <w:rPr>
          <w:sz w:val="28"/>
          <w:szCs w:val="28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CE576B" w:rsidRPr="0014099C" w:rsidRDefault="00CE576B" w:rsidP="00CE576B">
      <w:pPr>
        <w:tabs>
          <w:tab w:val="left" w:pos="2604"/>
        </w:tabs>
        <w:rPr>
          <w:sz w:val="28"/>
          <w:szCs w:val="28"/>
        </w:rPr>
      </w:pPr>
      <w:r w:rsidRPr="0014099C">
        <w:rPr>
          <w:sz w:val="28"/>
          <w:szCs w:val="28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CE576B" w:rsidRPr="0014099C" w:rsidRDefault="00CE576B" w:rsidP="00CE576B">
      <w:pPr>
        <w:tabs>
          <w:tab w:val="left" w:pos="2604"/>
        </w:tabs>
        <w:rPr>
          <w:sz w:val="28"/>
          <w:szCs w:val="28"/>
        </w:rPr>
      </w:pPr>
      <w:r w:rsidRPr="0014099C">
        <w:rPr>
          <w:sz w:val="28"/>
          <w:szCs w:val="28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CE576B" w:rsidRPr="0014099C" w:rsidRDefault="00CE576B" w:rsidP="00CE576B">
      <w:pPr>
        <w:tabs>
          <w:tab w:val="left" w:pos="2604"/>
        </w:tabs>
        <w:rPr>
          <w:sz w:val="28"/>
          <w:szCs w:val="28"/>
        </w:rPr>
      </w:pPr>
      <w:r w:rsidRPr="0014099C">
        <w:rPr>
          <w:sz w:val="28"/>
          <w:szCs w:val="28"/>
        </w:rPr>
        <w:t>4.Организация условий здоровьесбережения для успешного обучения и воспитания учащихся.</w:t>
      </w:r>
    </w:p>
    <w:p w:rsidR="00CE576B" w:rsidRPr="0014099C" w:rsidRDefault="00CE576B" w:rsidP="00CE576B">
      <w:pPr>
        <w:tabs>
          <w:tab w:val="left" w:pos="2604"/>
        </w:tabs>
        <w:rPr>
          <w:sz w:val="28"/>
          <w:szCs w:val="28"/>
        </w:rPr>
      </w:pPr>
      <w:r w:rsidRPr="0014099C">
        <w:rPr>
          <w:sz w:val="28"/>
          <w:szCs w:val="28"/>
        </w:rPr>
        <w:t>5.Изучение и обобщение интересного опыта работы классного руководителя.</w:t>
      </w:r>
    </w:p>
    <w:p w:rsidR="00CE576B" w:rsidRPr="0014099C" w:rsidRDefault="00CE576B" w:rsidP="00CE576B">
      <w:pPr>
        <w:rPr>
          <w:b/>
          <w:bCs/>
          <w:sz w:val="28"/>
          <w:szCs w:val="28"/>
        </w:rPr>
      </w:pPr>
      <w:r w:rsidRPr="0014099C">
        <w:rPr>
          <w:b/>
          <w:bCs/>
          <w:sz w:val="28"/>
          <w:szCs w:val="28"/>
        </w:rPr>
        <w:t>Предполагаемый результат:</w:t>
      </w:r>
    </w:p>
    <w:p w:rsidR="00CE576B" w:rsidRPr="0014099C" w:rsidRDefault="00CE576B" w:rsidP="00CE576B">
      <w:pPr>
        <w:rPr>
          <w:sz w:val="28"/>
          <w:szCs w:val="28"/>
        </w:rPr>
      </w:pPr>
      <w:r w:rsidRPr="0014099C">
        <w:rPr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CE576B" w:rsidRPr="0014099C" w:rsidRDefault="00CE576B" w:rsidP="00CE576B">
      <w:pPr>
        <w:rPr>
          <w:b/>
          <w:bCs/>
          <w:sz w:val="28"/>
          <w:szCs w:val="28"/>
        </w:rPr>
      </w:pPr>
      <w:r w:rsidRPr="0014099C">
        <w:rPr>
          <w:b/>
          <w:bCs/>
          <w:sz w:val="28"/>
          <w:szCs w:val="28"/>
        </w:rPr>
        <w:t>Формы методической работы:</w:t>
      </w:r>
    </w:p>
    <w:p w:rsidR="00CE576B" w:rsidRPr="0014099C" w:rsidRDefault="00CE576B" w:rsidP="00CE576B">
      <w:pPr>
        <w:rPr>
          <w:rStyle w:val="a3"/>
          <w:i w:val="0"/>
          <w:sz w:val="28"/>
          <w:szCs w:val="28"/>
        </w:rPr>
      </w:pPr>
      <w:proofErr w:type="gramStart"/>
      <w:r w:rsidRPr="0014099C">
        <w:rPr>
          <w:sz w:val="28"/>
          <w:szCs w:val="28"/>
        </w:rPr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штурм»;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</w:t>
      </w:r>
      <w:r w:rsidRPr="0014099C">
        <w:rPr>
          <w:rStyle w:val="a3"/>
          <w:sz w:val="28"/>
          <w:szCs w:val="28"/>
        </w:rPr>
        <w:t>тиражирование собственного опыта организации воспитательного процесса в СМИ печатных изданиях.</w:t>
      </w:r>
      <w:proofErr w:type="gramEnd"/>
    </w:p>
    <w:p w:rsidR="00CE576B" w:rsidRPr="0014099C" w:rsidRDefault="00CE576B" w:rsidP="00CE576B">
      <w:pPr>
        <w:spacing w:line="276" w:lineRule="auto"/>
        <w:rPr>
          <w:sz w:val="28"/>
          <w:szCs w:val="28"/>
        </w:rPr>
      </w:pPr>
      <w:r w:rsidRPr="0014099C">
        <w:rPr>
          <w:b/>
          <w:bCs/>
          <w:sz w:val="28"/>
          <w:szCs w:val="28"/>
        </w:rPr>
        <w:t>Контроль.</w:t>
      </w:r>
    </w:p>
    <w:p w:rsidR="00CE576B" w:rsidRPr="0014099C" w:rsidRDefault="00CE576B" w:rsidP="00CE576B">
      <w:pPr>
        <w:spacing w:line="276" w:lineRule="auto"/>
        <w:rPr>
          <w:bCs/>
          <w:sz w:val="28"/>
          <w:szCs w:val="28"/>
        </w:rPr>
      </w:pPr>
      <w:proofErr w:type="gramStart"/>
      <w:r w:rsidRPr="0014099C">
        <w:rPr>
          <w:bCs/>
          <w:sz w:val="28"/>
          <w:szCs w:val="28"/>
        </w:rPr>
        <w:t>Контроль за</w:t>
      </w:r>
      <w:proofErr w:type="gramEnd"/>
      <w:r w:rsidRPr="0014099C">
        <w:rPr>
          <w:bCs/>
          <w:sz w:val="28"/>
          <w:szCs w:val="28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внутришкольного контроля, утверждаемым директором школы.</w:t>
      </w:r>
    </w:p>
    <w:p w:rsidR="00CE576B" w:rsidRPr="0014099C" w:rsidRDefault="00CE576B" w:rsidP="00CE576B">
      <w:pPr>
        <w:spacing w:line="276" w:lineRule="auto"/>
        <w:rPr>
          <w:bCs/>
          <w:sz w:val="28"/>
          <w:szCs w:val="28"/>
        </w:rPr>
      </w:pPr>
    </w:p>
    <w:p w:rsidR="00CE576B" w:rsidRPr="0014099C" w:rsidRDefault="00CE576B" w:rsidP="00CE576B">
      <w:pPr>
        <w:spacing w:line="276" w:lineRule="auto"/>
        <w:rPr>
          <w:bCs/>
          <w:sz w:val="28"/>
          <w:szCs w:val="28"/>
        </w:rPr>
      </w:pPr>
    </w:p>
    <w:p w:rsidR="00CE576B" w:rsidRPr="0014099C" w:rsidRDefault="00CE576B" w:rsidP="00CE576B">
      <w:pPr>
        <w:spacing w:line="276" w:lineRule="auto"/>
        <w:rPr>
          <w:bCs/>
          <w:sz w:val="28"/>
          <w:szCs w:val="28"/>
        </w:rPr>
      </w:pPr>
    </w:p>
    <w:p w:rsidR="00CE576B" w:rsidRPr="0014099C" w:rsidRDefault="00CE576B" w:rsidP="00CE576B">
      <w:pPr>
        <w:pStyle w:val="a4"/>
        <w:jc w:val="center"/>
        <w:rPr>
          <w:color w:val="000000"/>
          <w:sz w:val="28"/>
          <w:szCs w:val="28"/>
        </w:rPr>
      </w:pPr>
      <w:r w:rsidRPr="0014099C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Темы заседаний классных руководителей</w:t>
      </w:r>
    </w:p>
    <w:p w:rsidR="00CE576B" w:rsidRPr="0014099C" w:rsidRDefault="00CE576B" w:rsidP="00CE576B">
      <w:pPr>
        <w:pStyle w:val="a4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14099C">
        <w:rPr>
          <w:b/>
          <w:bCs/>
          <w:i/>
          <w:iCs/>
          <w:color w:val="000000"/>
          <w:sz w:val="28"/>
          <w:szCs w:val="28"/>
          <w:u w:val="single"/>
        </w:rPr>
        <w:t>на 2020– 2021 учебный год.</w:t>
      </w:r>
    </w:p>
    <w:p w:rsidR="00CE576B" w:rsidRPr="0014099C" w:rsidRDefault="00CE576B" w:rsidP="00CE576B">
      <w:pPr>
        <w:pStyle w:val="a4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tbl>
      <w:tblPr>
        <w:tblW w:w="10986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377"/>
        <w:gridCol w:w="4879"/>
        <w:gridCol w:w="3047"/>
      </w:tblGrid>
      <w:tr w:rsidR="00CE576B" w:rsidRPr="0014099C" w:rsidTr="0014099C"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E576B" w:rsidRPr="0014099C" w:rsidTr="0014099C">
        <w:trPr>
          <w:trHeight w:val="2674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Заседание МО</w:t>
            </w:r>
          </w:p>
          <w:p w:rsidR="00CE576B" w:rsidRPr="0014099C" w:rsidRDefault="00CE576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33160B">
            <w:pPr>
              <w:spacing w:line="0" w:lineRule="atLeas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CE576B">
            <w:pPr>
              <w:ind w:left="-108" w:firstLine="2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color w:val="000000"/>
                <w:sz w:val="28"/>
                <w:szCs w:val="28"/>
              </w:rPr>
              <w:t>Тема:</w:t>
            </w:r>
            <w:r w:rsidRPr="0014099C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«Организация работы классных руководителей на 2020-2021 учебный год» </w:t>
            </w:r>
          </w:p>
          <w:p w:rsidR="00CE576B" w:rsidRPr="0014099C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4099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CE576B" w:rsidRPr="0014099C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E576B" w:rsidRPr="0014099C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4099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Вопросы для обсуждения:</w:t>
            </w:r>
          </w:p>
          <w:p w:rsidR="00CE576B" w:rsidRPr="0014099C" w:rsidRDefault="00CE576B" w:rsidP="00BE699E">
            <w:pPr>
              <w:ind w:left="-108" w:firstLine="2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4099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</w:t>
            </w:r>
            <w:r w:rsidRPr="0014099C">
              <w:rPr>
                <w:rFonts w:eastAsiaTheme="minorHAnsi"/>
                <w:sz w:val="28"/>
                <w:szCs w:val="28"/>
                <w:lang w:eastAsia="en-US"/>
              </w:rPr>
              <w:t xml:space="preserve">. Анализ работы МО классных руководителей за 2019-2020 учебный год. </w:t>
            </w:r>
          </w:p>
          <w:p w:rsidR="00CE576B" w:rsidRPr="0014099C" w:rsidRDefault="00CE576B" w:rsidP="00BE699E">
            <w:pPr>
              <w:ind w:left="-108" w:firstLine="2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4099C">
              <w:rPr>
                <w:rFonts w:eastAsiaTheme="minorHAnsi"/>
                <w:sz w:val="28"/>
                <w:szCs w:val="28"/>
                <w:lang w:eastAsia="en-US"/>
              </w:rPr>
              <w:t>2. Планирование работы МО классных руководителей на 2020-2021 уч. год в соответствии с воспитательным планом работы школы.</w:t>
            </w:r>
          </w:p>
          <w:p w:rsidR="00CE576B" w:rsidRPr="0014099C" w:rsidRDefault="00CE576B" w:rsidP="00BE699E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4099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  <w:r w:rsidRPr="0014099C">
              <w:rPr>
                <w:color w:val="000000"/>
                <w:sz w:val="28"/>
                <w:szCs w:val="28"/>
              </w:rPr>
              <w:t>.Составление графика открытых классных мероприятий.</w:t>
            </w:r>
          </w:p>
          <w:p w:rsidR="00CE576B" w:rsidRPr="0014099C" w:rsidRDefault="00CE576B" w:rsidP="00BE699E">
            <w:pPr>
              <w:spacing w:line="0" w:lineRule="atLeast"/>
              <w:ind w:left="-108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CE576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Руководитель МО классных руководителей</w:t>
            </w:r>
          </w:p>
          <w:p w:rsidR="00CE576B" w:rsidRPr="0014099C" w:rsidRDefault="00CE576B" w:rsidP="00BE699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CE576B" w:rsidRPr="0014099C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33160B" w:rsidRPr="0014099C" w:rsidTr="0014099C">
        <w:trPr>
          <w:trHeight w:val="2674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14099C" w:rsidRDefault="0033160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14099C" w:rsidRDefault="0033160B" w:rsidP="0033160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Заседание МО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14099C" w:rsidRDefault="0033160B" w:rsidP="00CE576B">
            <w:pPr>
              <w:ind w:left="-108" w:firstLine="22"/>
              <w:jc w:val="both"/>
              <w:rPr>
                <w:bCs/>
                <w:color w:val="000000"/>
                <w:sz w:val="28"/>
                <w:szCs w:val="28"/>
              </w:rPr>
            </w:pPr>
            <w:r w:rsidRPr="0014099C">
              <w:rPr>
                <w:bCs/>
                <w:color w:val="000000"/>
                <w:sz w:val="28"/>
                <w:szCs w:val="28"/>
              </w:rPr>
              <w:t>1.Методические рекомендации по организации деятельности классного руководителя.</w:t>
            </w:r>
          </w:p>
          <w:p w:rsidR="0033160B" w:rsidRPr="0014099C" w:rsidRDefault="0033160B" w:rsidP="00CE576B">
            <w:pPr>
              <w:ind w:left="-108" w:firstLine="22"/>
              <w:jc w:val="both"/>
              <w:rPr>
                <w:bCs/>
                <w:color w:val="000000"/>
                <w:sz w:val="28"/>
                <w:szCs w:val="28"/>
              </w:rPr>
            </w:pPr>
            <w:r w:rsidRPr="0014099C">
              <w:rPr>
                <w:bCs/>
                <w:color w:val="000000"/>
                <w:sz w:val="28"/>
                <w:szCs w:val="28"/>
              </w:rPr>
              <w:t xml:space="preserve">2.Организация внеурочной деятельности </w:t>
            </w:r>
            <w:proofErr w:type="gramStart"/>
            <w:r w:rsidRPr="0014099C">
              <w:rPr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4099C">
              <w:rPr>
                <w:bCs/>
                <w:color w:val="000000"/>
                <w:sz w:val="28"/>
                <w:szCs w:val="28"/>
              </w:rPr>
              <w:t>.</w:t>
            </w:r>
          </w:p>
          <w:p w:rsidR="0033160B" w:rsidRPr="0014099C" w:rsidRDefault="0033160B" w:rsidP="00CE576B">
            <w:pPr>
              <w:ind w:left="-108" w:firstLine="22"/>
              <w:jc w:val="both"/>
              <w:rPr>
                <w:color w:val="000000"/>
                <w:sz w:val="28"/>
                <w:szCs w:val="28"/>
              </w:rPr>
            </w:pPr>
            <w:r w:rsidRPr="0014099C">
              <w:rPr>
                <w:bCs/>
                <w:color w:val="000000"/>
                <w:sz w:val="28"/>
                <w:szCs w:val="28"/>
              </w:rPr>
              <w:t>3.</w:t>
            </w:r>
            <w:r w:rsidRPr="0014099C">
              <w:rPr>
                <w:color w:val="000000"/>
                <w:sz w:val="28"/>
                <w:szCs w:val="28"/>
              </w:rPr>
              <w:t xml:space="preserve"> Рассмотрение нормативно-правовой документации и должностных инструкций о классном руководстве.</w:t>
            </w:r>
          </w:p>
          <w:p w:rsidR="0033160B" w:rsidRPr="0014099C" w:rsidRDefault="0033160B" w:rsidP="00CE576B">
            <w:pPr>
              <w:ind w:left="-108" w:firstLine="22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14099C" w:rsidRDefault="0033160B" w:rsidP="0033160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Руководитель МО классных руководителей</w:t>
            </w:r>
          </w:p>
          <w:p w:rsidR="0033160B" w:rsidRPr="0014099C" w:rsidRDefault="0033160B" w:rsidP="0033160B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33160B" w:rsidRPr="0014099C" w:rsidRDefault="0033160B" w:rsidP="0033160B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33160B" w:rsidRPr="0014099C" w:rsidRDefault="0033160B" w:rsidP="0033160B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33160B" w:rsidRPr="0014099C" w:rsidRDefault="0033160B" w:rsidP="0033160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33160B" w:rsidRPr="0014099C" w:rsidRDefault="0033160B" w:rsidP="00BE699E">
            <w:pPr>
              <w:rPr>
                <w:color w:val="000000"/>
                <w:sz w:val="28"/>
                <w:szCs w:val="28"/>
              </w:rPr>
            </w:pPr>
          </w:p>
          <w:p w:rsidR="0033160B" w:rsidRPr="0014099C" w:rsidRDefault="0033160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CE576B" w:rsidRPr="0014099C" w:rsidTr="0014099C"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pStyle w:val="a4"/>
              <w:spacing w:before="0" w:after="187"/>
              <w:rPr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Особенности психофизического развития детей на разных ступнях развития. Профилактика девиантного поведения подростков.</w:t>
            </w:r>
          </w:p>
          <w:p w:rsidR="00CE576B" w:rsidRPr="0014099C" w:rsidRDefault="00CE576B" w:rsidP="00BE699E">
            <w:pPr>
              <w:pStyle w:val="a4"/>
              <w:spacing w:before="0" w:after="187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1</w:t>
            </w:r>
            <w:r w:rsidRPr="0014099C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14099C">
              <w:rPr>
                <w:color w:val="000000"/>
                <w:sz w:val="28"/>
                <w:szCs w:val="28"/>
              </w:rPr>
              <w:t> Особенности психофизического развития детей 10-14 лет.</w:t>
            </w:r>
          </w:p>
          <w:p w:rsidR="00CE576B" w:rsidRPr="0014099C" w:rsidRDefault="00CE576B" w:rsidP="00BE699E">
            <w:pPr>
              <w:pStyle w:val="a4"/>
              <w:spacing w:before="0" w:after="187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2.     Причины и мотивы девиантного и суицидального поведения </w:t>
            </w:r>
            <w:r w:rsidRPr="0014099C">
              <w:rPr>
                <w:color w:val="000000"/>
                <w:sz w:val="28"/>
                <w:szCs w:val="28"/>
              </w:rPr>
              <w:lastRenderedPageBreak/>
              <w:t>подростков.</w:t>
            </w:r>
          </w:p>
          <w:p w:rsidR="00CE576B" w:rsidRPr="0014099C" w:rsidRDefault="0033160B" w:rsidP="00BE699E">
            <w:pPr>
              <w:pStyle w:val="a4"/>
              <w:spacing w:before="0" w:after="187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3</w:t>
            </w:r>
            <w:r w:rsidR="00CE576B" w:rsidRPr="0014099C">
              <w:rPr>
                <w:color w:val="000000"/>
                <w:sz w:val="28"/>
                <w:szCs w:val="28"/>
              </w:rPr>
              <w:t>. Функциональные обязанности классного руководителя с учетом требований профессионального стандарта «Педагог».</w:t>
            </w:r>
          </w:p>
          <w:p w:rsidR="00CE576B" w:rsidRPr="0014099C" w:rsidRDefault="00CE576B" w:rsidP="00BE699E">
            <w:pPr>
              <w:ind w:left="-108" w:firstLine="22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lastRenderedPageBreak/>
              <w:t>Руководитель МО классных руководителей</w:t>
            </w: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Зам. директора по ВР </w:t>
            </w: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14099C" w:rsidP="00BE69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color w:val="000000"/>
                <w:sz w:val="28"/>
                <w:szCs w:val="28"/>
              </w:rPr>
              <w:t>Алиярова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М.М.</w:t>
            </w: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Педагог психолог</w:t>
            </w: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:rsidR="00D05F77" w:rsidRPr="0014099C" w:rsidRDefault="00D05F77" w:rsidP="00D05F77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</w:t>
            </w:r>
            <w:proofErr w:type="spellEnd"/>
            <w:r>
              <w:rPr>
                <w:color w:val="000000"/>
                <w:sz w:val="28"/>
                <w:szCs w:val="28"/>
              </w:rPr>
              <w:t>. Магомедова Д.В.</w:t>
            </w: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</w:tc>
      </w:tr>
      <w:tr w:rsidR="00CE576B" w:rsidRPr="0014099C" w:rsidTr="0014099C"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Семинар МО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color w:val="000000"/>
                <w:sz w:val="28"/>
                <w:szCs w:val="28"/>
              </w:rPr>
              <w:t>Тема:</w:t>
            </w:r>
            <w:r w:rsidRPr="0014099C">
              <w:rPr>
                <w:color w:val="000000"/>
                <w:sz w:val="28"/>
                <w:szCs w:val="28"/>
              </w:rPr>
              <w:t> </w:t>
            </w:r>
          </w:p>
          <w:p w:rsidR="00CE576B" w:rsidRPr="0014099C" w:rsidRDefault="00CE576B" w:rsidP="00BE699E">
            <w:pPr>
              <w:rPr>
                <w:b/>
                <w:color w:val="000000"/>
                <w:sz w:val="28"/>
                <w:szCs w:val="28"/>
              </w:rPr>
            </w:pPr>
            <w:r w:rsidRPr="0014099C">
              <w:rPr>
                <w:b/>
                <w:color w:val="000000"/>
                <w:sz w:val="28"/>
                <w:szCs w:val="28"/>
              </w:rPr>
              <w:t>«Современные формы работы с родителями».</w:t>
            </w:r>
          </w:p>
          <w:p w:rsidR="00CE576B" w:rsidRPr="0014099C" w:rsidRDefault="00CE576B" w:rsidP="00BE699E">
            <w:pPr>
              <w:rPr>
                <w:b/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Вопросы для обсуждения:</w:t>
            </w:r>
          </w:p>
          <w:p w:rsidR="00CE576B" w:rsidRPr="0014099C" w:rsidRDefault="00CE576B" w:rsidP="00BE699E">
            <w:pPr>
              <w:rPr>
                <w:b/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1. Правила профессионального такта в работе с родителями учащихся.</w:t>
            </w:r>
          </w:p>
          <w:p w:rsidR="00CE576B" w:rsidRPr="0014099C" w:rsidRDefault="00CE576B" w:rsidP="00BE699E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2. Индивидуальная работа с семьями </w:t>
            </w:r>
            <w:proofErr w:type="gramStart"/>
            <w:r w:rsidRPr="0014099C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4099C">
              <w:rPr>
                <w:color w:val="000000"/>
                <w:sz w:val="28"/>
                <w:szCs w:val="28"/>
              </w:rPr>
              <w:t>.</w:t>
            </w:r>
          </w:p>
          <w:p w:rsidR="00CE576B" w:rsidRPr="0014099C" w:rsidRDefault="00CE576B" w:rsidP="00BE699E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3. Воспитание культурных навыков учащихся силами семьи и школы.</w:t>
            </w:r>
          </w:p>
          <w:p w:rsidR="00CE576B" w:rsidRPr="0014099C" w:rsidRDefault="00CE576B" w:rsidP="00BE699E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4. Психологические методы </w:t>
            </w:r>
            <w:r w:rsidR="0033160B" w:rsidRPr="0014099C">
              <w:rPr>
                <w:color w:val="000000"/>
                <w:sz w:val="28"/>
                <w:szCs w:val="28"/>
              </w:rPr>
              <w:t>и приемы</w:t>
            </w:r>
            <w:r w:rsidRPr="0014099C">
              <w:rPr>
                <w:color w:val="000000"/>
                <w:sz w:val="28"/>
                <w:szCs w:val="28"/>
              </w:rPr>
              <w:t xml:space="preserve"> взаимодействия классных </w:t>
            </w:r>
            <w:r w:rsidR="0033160B" w:rsidRPr="0014099C">
              <w:rPr>
                <w:color w:val="000000"/>
                <w:sz w:val="28"/>
                <w:szCs w:val="28"/>
              </w:rPr>
              <w:t>руководителей с</w:t>
            </w:r>
            <w:r w:rsidRPr="0014099C">
              <w:rPr>
                <w:color w:val="000000"/>
                <w:sz w:val="28"/>
                <w:szCs w:val="28"/>
              </w:rPr>
              <w:t xml:space="preserve"> родителями «группы риска».</w:t>
            </w:r>
          </w:p>
          <w:p w:rsidR="00CE576B" w:rsidRPr="0014099C" w:rsidRDefault="00CE576B" w:rsidP="00BE699E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Зам. директора по ВР </w:t>
            </w: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Руководитель МО</w:t>
            </w:r>
            <w:r w:rsidR="0033160B" w:rsidRPr="0014099C">
              <w:rPr>
                <w:color w:val="000000"/>
                <w:sz w:val="28"/>
                <w:szCs w:val="28"/>
              </w:rPr>
              <w:t xml:space="preserve"> классных руководителей</w:t>
            </w:r>
          </w:p>
          <w:p w:rsidR="0033160B" w:rsidRPr="0014099C" w:rsidRDefault="0033160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D05F77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Сефералиева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М.Ф.</w:t>
            </w:r>
            <w:bookmarkStart w:id="0" w:name="_GoBack"/>
            <w:bookmarkEnd w:id="0"/>
          </w:p>
          <w:p w:rsidR="00CE576B" w:rsidRPr="0014099C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CE576B" w:rsidRPr="0014099C" w:rsidTr="0014099C"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Заседание МО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b/>
                <w:bCs/>
                <w:color w:val="000000"/>
                <w:sz w:val="28"/>
                <w:szCs w:val="28"/>
              </w:rPr>
              <w:t>Тема:</w:t>
            </w:r>
            <w:r w:rsidRPr="0014099C">
              <w:rPr>
                <w:color w:val="000000"/>
                <w:sz w:val="28"/>
                <w:szCs w:val="28"/>
              </w:rPr>
              <w:t> </w:t>
            </w:r>
          </w:p>
          <w:p w:rsidR="00CE576B" w:rsidRPr="0014099C" w:rsidRDefault="00CE576B" w:rsidP="00BE699E">
            <w:pPr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14099C">
              <w:rPr>
                <w:b/>
                <w:color w:val="000000"/>
                <w:sz w:val="28"/>
                <w:szCs w:val="28"/>
              </w:rPr>
              <w:t>Итоговое заседание</w:t>
            </w: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1.Анализ ВР. Анализ деятельности классных руководителей.</w:t>
            </w: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2.Реализация планов воспитательной работы.</w:t>
            </w: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14099C">
              <w:rPr>
                <w:color w:val="000000"/>
                <w:sz w:val="28"/>
                <w:szCs w:val="28"/>
              </w:rPr>
              <w:t>оздоровления</w:t>
            </w:r>
            <w:proofErr w:type="gramEnd"/>
            <w:r w:rsidRPr="0014099C">
              <w:rPr>
                <w:color w:val="000000"/>
                <w:sz w:val="28"/>
                <w:szCs w:val="28"/>
              </w:rPr>
              <w:t xml:space="preserve"> обучающихся в каникулярный период.</w:t>
            </w:r>
          </w:p>
          <w:p w:rsidR="00CE576B" w:rsidRPr="0014099C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>Руководитель</w:t>
            </w:r>
            <w:r w:rsidR="0033160B" w:rsidRPr="0014099C">
              <w:rPr>
                <w:color w:val="000000"/>
                <w:sz w:val="28"/>
                <w:szCs w:val="28"/>
              </w:rPr>
              <w:t xml:space="preserve"> </w:t>
            </w:r>
            <w:r w:rsidRPr="0014099C">
              <w:rPr>
                <w:color w:val="000000"/>
                <w:sz w:val="28"/>
                <w:szCs w:val="28"/>
              </w:rPr>
              <w:t xml:space="preserve">МО </w:t>
            </w:r>
            <w:r w:rsidR="0033160B" w:rsidRPr="0014099C">
              <w:rPr>
                <w:color w:val="000000"/>
                <w:sz w:val="28"/>
                <w:szCs w:val="28"/>
              </w:rPr>
              <w:t>классных руководителей</w:t>
            </w: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  <w:r w:rsidRPr="0014099C">
              <w:rPr>
                <w:color w:val="000000"/>
                <w:sz w:val="28"/>
                <w:szCs w:val="28"/>
              </w:rPr>
              <w:t xml:space="preserve">Зам. директора по ВР </w:t>
            </w:r>
          </w:p>
          <w:p w:rsidR="0033160B" w:rsidRPr="0014099C" w:rsidRDefault="0033160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rPr>
                <w:color w:val="000000"/>
                <w:sz w:val="28"/>
                <w:szCs w:val="28"/>
              </w:rPr>
            </w:pPr>
          </w:p>
          <w:p w:rsidR="00CE576B" w:rsidRPr="0014099C" w:rsidRDefault="00CE576B" w:rsidP="00BE699E">
            <w:pPr>
              <w:spacing w:line="0" w:lineRule="atLeas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</w:tbl>
    <w:p w:rsidR="00CE576B" w:rsidRPr="0014099C" w:rsidRDefault="00CE576B" w:rsidP="00CE576B">
      <w:pPr>
        <w:spacing w:line="276" w:lineRule="auto"/>
        <w:rPr>
          <w:rStyle w:val="a3"/>
          <w:i w:val="0"/>
          <w:iCs w:val="0"/>
          <w:sz w:val="28"/>
          <w:szCs w:val="28"/>
        </w:rPr>
      </w:pPr>
    </w:p>
    <w:p w:rsidR="00CE576B" w:rsidRPr="0014099C" w:rsidRDefault="00CE576B" w:rsidP="0014099C">
      <w:pPr>
        <w:jc w:val="right"/>
        <w:rPr>
          <w:sz w:val="28"/>
          <w:szCs w:val="28"/>
        </w:rPr>
      </w:pPr>
      <w:r w:rsidRPr="0014099C">
        <w:rPr>
          <w:sz w:val="28"/>
          <w:szCs w:val="28"/>
        </w:rPr>
        <w:br/>
      </w:r>
      <w:r w:rsidR="0014099C">
        <w:rPr>
          <w:sz w:val="28"/>
          <w:szCs w:val="28"/>
        </w:rPr>
        <w:t>ЗДВР                 Исакова М.А.</w:t>
      </w:r>
    </w:p>
    <w:sectPr w:rsidR="00CE576B" w:rsidRPr="0014099C" w:rsidSect="0014099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A3"/>
    <w:rsid w:val="000961A3"/>
    <w:rsid w:val="0014099C"/>
    <w:rsid w:val="0033160B"/>
    <w:rsid w:val="00C74544"/>
    <w:rsid w:val="00CE576B"/>
    <w:rsid w:val="00D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E576B"/>
    <w:rPr>
      <w:i/>
      <w:iCs/>
    </w:rPr>
  </w:style>
  <w:style w:type="paragraph" w:styleId="a4">
    <w:name w:val="Normal (Web)"/>
    <w:basedOn w:val="a"/>
    <w:rsid w:val="00CE57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E576B"/>
    <w:rPr>
      <w:i/>
      <w:iCs/>
    </w:rPr>
  </w:style>
  <w:style w:type="paragraph" w:styleId="a4">
    <w:name w:val="Normal (Web)"/>
    <w:basedOn w:val="a"/>
    <w:rsid w:val="00CE57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6BFA-7303-4386-91E3-32A0D609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310</dc:creator>
  <cp:keywords/>
  <dc:description/>
  <cp:lastModifiedBy>1</cp:lastModifiedBy>
  <cp:revision>4</cp:revision>
  <dcterms:created xsi:type="dcterms:W3CDTF">2020-06-03T08:35:00Z</dcterms:created>
  <dcterms:modified xsi:type="dcterms:W3CDTF">2020-09-03T08:18:00Z</dcterms:modified>
</cp:coreProperties>
</file>