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57" w:type="dxa"/>
        <w:tblCellMar>
          <w:top w:w="15" w:type="dxa"/>
          <w:left w:w="15" w:type="dxa"/>
          <w:bottom w:w="15" w:type="dxa"/>
          <w:right w:w="15" w:type="dxa"/>
        </w:tblCellMar>
        <w:tblLook w:val="04A0" w:firstRow="1" w:lastRow="0" w:firstColumn="1" w:lastColumn="0" w:noHBand="0" w:noVBand="1"/>
      </w:tblPr>
      <w:tblGrid>
        <w:gridCol w:w="14757"/>
      </w:tblGrid>
      <w:tr w:rsidR="00B427EE" w:rsidRPr="00B427EE" w:rsidTr="00B54329">
        <w:tc>
          <w:tcPr>
            <w:tcW w:w="14757" w:type="dxa"/>
            <w:vAlign w:val="center"/>
            <w:hideMark/>
          </w:tcPr>
          <w:p w:rsidR="00B427EE" w:rsidRPr="00B427EE" w:rsidRDefault="00B427EE" w:rsidP="00B54329">
            <w:pPr>
              <w:spacing w:after="0" w:line="240" w:lineRule="auto"/>
              <w:jc w:val="center"/>
              <w:rPr>
                <w:rFonts w:ascii="Times New Roman" w:eastAsia="Times New Roman" w:hAnsi="Times New Roman" w:cs="Times New Roman"/>
                <w:color w:val="000000"/>
                <w:sz w:val="27"/>
                <w:szCs w:val="27"/>
                <w:lang w:eastAsia="ru-RU"/>
              </w:rPr>
            </w:pPr>
            <w:r w:rsidRPr="00B54329">
              <w:rPr>
                <w:rFonts w:ascii="Times New Roman" w:eastAsia="Times New Roman" w:hAnsi="Times New Roman" w:cs="Times New Roman"/>
                <w:b/>
                <w:bCs/>
                <w:color w:val="000000"/>
                <w:sz w:val="28"/>
                <w:szCs w:val="28"/>
                <w:lang w:eastAsia="ru-RU"/>
              </w:rPr>
              <w:t>Справка</w:t>
            </w:r>
            <w:r w:rsidRPr="00B54329">
              <w:rPr>
                <w:rFonts w:ascii="Times New Roman" w:eastAsia="Times New Roman" w:hAnsi="Times New Roman" w:cs="Times New Roman"/>
                <w:color w:val="000000"/>
                <w:sz w:val="28"/>
                <w:szCs w:val="28"/>
                <w:lang w:eastAsia="ru-RU"/>
              </w:rPr>
              <w:br/>
            </w:r>
            <w:r w:rsidRPr="00B54329">
              <w:rPr>
                <w:rFonts w:ascii="Times New Roman" w:eastAsia="Times New Roman" w:hAnsi="Times New Roman" w:cs="Times New Roman"/>
                <w:color w:val="000000"/>
                <w:sz w:val="28"/>
                <w:szCs w:val="28"/>
                <w:lang w:eastAsia="ru-RU"/>
              </w:rPr>
              <w:br/>
            </w:r>
            <w:r w:rsidRPr="00B54329">
              <w:rPr>
                <w:rFonts w:ascii="Times New Roman" w:eastAsia="Times New Roman" w:hAnsi="Times New Roman" w:cs="Times New Roman"/>
                <w:b/>
                <w:bCs/>
                <w:color w:val="000000"/>
                <w:sz w:val="28"/>
                <w:szCs w:val="28"/>
                <w:lang w:eastAsia="ru-RU"/>
              </w:rPr>
              <w:t>по итогам проверки работы руководителей кружков и секций</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r w:rsidR="00F56027">
              <w:rPr>
                <w:rFonts w:ascii="Times New Roman" w:eastAsia="Times New Roman" w:hAnsi="Times New Roman" w:cs="Times New Roman"/>
                <w:b/>
                <w:bCs/>
                <w:color w:val="000000"/>
                <w:sz w:val="27"/>
                <w:szCs w:val="27"/>
                <w:lang w:eastAsia="ru-RU"/>
              </w:rPr>
              <w:t>в МК</w:t>
            </w:r>
            <w:r w:rsidRPr="00B427EE">
              <w:rPr>
                <w:rFonts w:ascii="Times New Roman" w:eastAsia="Times New Roman" w:hAnsi="Times New Roman" w:cs="Times New Roman"/>
                <w:b/>
                <w:bCs/>
                <w:color w:val="000000"/>
                <w:sz w:val="27"/>
                <w:szCs w:val="27"/>
                <w:lang w:eastAsia="ru-RU"/>
              </w:rPr>
              <w:t>ОУ «</w:t>
            </w:r>
            <w:proofErr w:type="spellStart"/>
            <w:r w:rsidR="00F56027">
              <w:rPr>
                <w:rFonts w:ascii="Times New Roman" w:eastAsia="Times New Roman" w:hAnsi="Times New Roman" w:cs="Times New Roman"/>
                <w:b/>
                <w:bCs/>
                <w:color w:val="000000"/>
                <w:sz w:val="27"/>
                <w:szCs w:val="27"/>
                <w:lang w:eastAsia="ru-RU"/>
              </w:rPr>
              <w:t>Герейхановская</w:t>
            </w:r>
            <w:proofErr w:type="spellEnd"/>
            <w:r w:rsidR="00F56027">
              <w:rPr>
                <w:rFonts w:ascii="Times New Roman" w:eastAsia="Times New Roman" w:hAnsi="Times New Roman" w:cs="Times New Roman"/>
                <w:b/>
                <w:bCs/>
                <w:color w:val="000000"/>
                <w:sz w:val="27"/>
                <w:szCs w:val="27"/>
                <w:lang w:eastAsia="ru-RU"/>
              </w:rPr>
              <w:t xml:space="preserve"> </w:t>
            </w:r>
            <w:r w:rsidRPr="00B427EE">
              <w:rPr>
                <w:rFonts w:ascii="Times New Roman" w:eastAsia="Times New Roman" w:hAnsi="Times New Roman" w:cs="Times New Roman"/>
                <w:b/>
                <w:bCs/>
                <w:color w:val="000000"/>
                <w:sz w:val="27"/>
                <w:szCs w:val="27"/>
                <w:lang w:eastAsia="ru-RU"/>
              </w:rPr>
              <w:t>СОШ</w:t>
            </w:r>
            <w:r w:rsidR="00F56027">
              <w:rPr>
                <w:rFonts w:ascii="Times New Roman" w:eastAsia="Times New Roman" w:hAnsi="Times New Roman" w:cs="Times New Roman"/>
                <w:b/>
                <w:bCs/>
                <w:color w:val="000000"/>
                <w:sz w:val="27"/>
                <w:szCs w:val="27"/>
                <w:lang w:eastAsia="ru-RU"/>
              </w:rPr>
              <w:t xml:space="preserve"> №2</w:t>
            </w:r>
            <w:r w:rsidRPr="00B427EE">
              <w:rPr>
                <w:rFonts w:ascii="Times New Roman" w:eastAsia="Times New Roman" w:hAnsi="Times New Roman" w:cs="Times New Roman"/>
                <w:b/>
                <w:bCs/>
                <w:color w:val="000000"/>
                <w:sz w:val="27"/>
                <w:szCs w:val="27"/>
                <w:lang w:eastAsia="ru-RU"/>
              </w:rPr>
              <w:t>»</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r w:rsidR="00B54329">
              <w:rPr>
                <w:rFonts w:ascii="Times New Roman" w:eastAsia="Times New Roman" w:hAnsi="Times New Roman" w:cs="Times New Roman"/>
                <w:b/>
                <w:bCs/>
                <w:i/>
                <w:iCs/>
                <w:color w:val="000000"/>
                <w:sz w:val="27"/>
                <w:szCs w:val="27"/>
                <w:lang w:eastAsia="ru-RU"/>
              </w:rPr>
              <w:t>2018-2019</w:t>
            </w:r>
            <w:r w:rsidRPr="00B427EE">
              <w:rPr>
                <w:rFonts w:ascii="Times New Roman" w:eastAsia="Times New Roman" w:hAnsi="Times New Roman" w:cs="Times New Roman"/>
                <w:b/>
                <w:bCs/>
                <w:i/>
                <w:iCs/>
                <w:color w:val="000000"/>
                <w:sz w:val="27"/>
                <w:szCs w:val="27"/>
                <w:lang w:eastAsia="ru-RU"/>
              </w:rPr>
              <w:t xml:space="preserve"> учебный год </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b/>
                <w:bCs/>
                <w:i/>
                <w:iCs/>
                <w:color w:val="000000"/>
                <w:sz w:val="27"/>
                <w:szCs w:val="27"/>
                <w:u w:val="single"/>
                <w:lang w:eastAsia="ru-RU"/>
              </w:rPr>
              <w:t>Цель проверки:</w:t>
            </w:r>
            <w:r w:rsidRPr="00B427EE">
              <w:rPr>
                <w:rFonts w:ascii="Times New Roman" w:eastAsia="Times New Roman" w:hAnsi="Times New Roman" w:cs="Times New Roman"/>
                <w:color w:val="000000"/>
                <w:sz w:val="27"/>
                <w:szCs w:val="27"/>
                <w:lang w:eastAsia="ru-RU"/>
              </w:rPr>
              <w:t> Изучить систему организации кружковой работы в школе, качество деятельности и наполняемость школьных кружков и кружков учреждений дополнительного образования и влияние кружковой деятельности на развитие творческого потенциала и общественной активности учащихся.</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b/>
                <w:bCs/>
                <w:i/>
                <w:iCs/>
                <w:color w:val="000000"/>
                <w:sz w:val="27"/>
                <w:szCs w:val="27"/>
                <w:u w:val="single"/>
                <w:lang w:eastAsia="ru-RU"/>
              </w:rPr>
              <w:t>Сроки проведения проверки:</w:t>
            </w:r>
            <w:r w:rsidR="00B54329">
              <w:rPr>
                <w:rFonts w:ascii="Times New Roman" w:eastAsia="Times New Roman" w:hAnsi="Times New Roman" w:cs="Times New Roman"/>
                <w:color w:val="000000"/>
                <w:sz w:val="27"/>
                <w:szCs w:val="27"/>
                <w:lang w:eastAsia="ru-RU"/>
              </w:rPr>
              <w:t> с 19 октября по 29 октября 2018</w:t>
            </w:r>
            <w:r w:rsidRPr="00B427EE">
              <w:rPr>
                <w:rFonts w:ascii="Times New Roman" w:eastAsia="Times New Roman" w:hAnsi="Times New Roman" w:cs="Times New Roman"/>
                <w:color w:val="000000"/>
                <w:sz w:val="27"/>
                <w:szCs w:val="27"/>
                <w:lang w:eastAsia="ru-RU"/>
              </w:rPr>
              <w:t xml:space="preserve"> года</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b/>
                <w:bCs/>
                <w:i/>
                <w:iCs/>
                <w:color w:val="000000"/>
                <w:sz w:val="27"/>
                <w:szCs w:val="27"/>
                <w:u w:val="single"/>
                <w:lang w:eastAsia="ru-RU"/>
              </w:rPr>
              <w:t>Формы и методы проверки:</w:t>
            </w:r>
            <w:r w:rsidRPr="00B427EE">
              <w:rPr>
                <w:rFonts w:ascii="Times New Roman" w:eastAsia="Times New Roman" w:hAnsi="Times New Roman" w:cs="Times New Roman"/>
                <w:color w:val="000000"/>
                <w:sz w:val="27"/>
                <w:szCs w:val="27"/>
                <w:lang w:eastAsia="ru-RU"/>
              </w:rPr>
              <w:t> собеседование с учащимися, проверка планов работы и журналов кружков, посещение кружковых занятий, анализ школьных мероприятий. </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b/>
                <w:bCs/>
                <w:i/>
                <w:iCs/>
                <w:color w:val="000000"/>
                <w:sz w:val="27"/>
                <w:szCs w:val="27"/>
                <w:u w:val="single"/>
                <w:lang w:eastAsia="ru-RU"/>
              </w:rPr>
              <w:t>Проверку проводила:</w:t>
            </w:r>
            <w:r w:rsidR="00B54329">
              <w:rPr>
                <w:rFonts w:ascii="Times New Roman" w:eastAsia="Times New Roman" w:hAnsi="Times New Roman" w:cs="Times New Roman"/>
                <w:color w:val="000000"/>
                <w:sz w:val="27"/>
                <w:szCs w:val="27"/>
                <w:lang w:eastAsia="ru-RU"/>
              </w:rPr>
              <w:t> заместитель директора МК</w:t>
            </w:r>
            <w:r w:rsidRPr="00B427EE">
              <w:rPr>
                <w:rFonts w:ascii="Times New Roman" w:eastAsia="Times New Roman" w:hAnsi="Times New Roman" w:cs="Times New Roman"/>
                <w:color w:val="000000"/>
                <w:sz w:val="27"/>
                <w:szCs w:val="27"/>
                <w:lang w:eastAsia="ru-RU"/>
              </w:rPr>
              <w:t>ОУ «</w:t>
            </w:r>
            <w:proofErr w:type="spellStart"/>
            <w:r w:rsidR="00B54329">
              <w:rPr>
                <w:rFonts w:ascii="Times New Roman" w:eastAsia="Times New Roman" w:hAnsi="Times New Roman" w:cs="Times New Roman"/>
                <w:color w:val="000000"/>
                <w:sz w:val="27"/>
                <w:szCs w:val="27"/>
                <w:lang w:eastAsia="ru-RU"/>
              </w:rPr>
              <w:t>Герейхановская</w:t>
            </w:r>
            <w:proofErr w:type="spellEnd"/>
            <w:r w:rsidR="00B54329">
              <w:rPr>
                <w:rFonts w:ascii="Times New Roman" w:eastAsia="Times New Roman" w:hAnsi="Times New Roman" w:cs="Times New Roman"/>
                <w:color w:val="000000"/>
                <w:sz w:val="27"/>
                <w:szCs w:val="27"/>
                <w:lang w:eastAsia="ru-RU"/>
              </w:rPr>
              <w:t xml:space="preserve"> </w:t>
            </w:r>
            <w:r w:rsidRPr="00B427EE">
              <w:rPr>
                <w:rFonts w:ascii="Times New Roman" w:eastAsia="Times New Roman" w:hAnsi="Times New Roman" w:cs="Times New Roman"/>
                <w:color w:val="000000"/>
                <w:sz w:val="27"/>
                <w:szCs w:val="27"/>
                <w:lang w:eastAsia="ru-RU"/>
              </w:rPr>
              <w:t>СОШ</w:t>
            </w:r>
            <w:r w:rsidR="00B54329">
              <w:rPr>
                <w:rFonts w:ascii="Times New Roman" w:eastAsia="Times New Roman" w:hAnsi="Times New Roman" w:cs="Times New Roman"/>
                <w:color w:val="000000"/>
                <w:sz w:val="27"/>
                <w:szCs w:val="27"/>
                <w:lang w:eastAsia="ru-RU"/>
              </w:rPr>
              <w:t xml:space="preserve"> №2</w:t>
            </w:r>
            <w:r w:rsidRPr="00B427EE">
              <w:rPr>
                <w:rFonts w:ascii="Times New Roman" w:eastAsia="Times New Roman" w:hAnsi="Times New Roman" w:cs="Times New Roman"/>
                <w:color w:val="000000"/>
                <w:sz w:val="27"/>
                <w:szCs w:val="27"/>
                <w:lang w:eastAsia="ru-RU"/>
              </w:rPr>
              <w:t xml:space="preserve">» по ВР </w:t>
            </w:r>
            <w:r w:rsidR="00B54329">
              <w:rPr>
                <w:rFonts w:ascii="Times New Roman" w:eastAsia="Times New Roman" w:hAnsi="Times New Roman" w:cs="Times New Roman"/>
                <w:color w:val="000000"/>
                <w:sz w:val="27"/>
                <w:szCs w:val="27"/>
                <w:lang w:eastAsia="ru-RU"/>
              </w:rPr>
              <w:t>Исакова М.А.</w:t>
            </w: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b/>
                <w:bCs/>
                <w:i/>
                <w:iCs/>
                <w:color w:val="000000"/>
                <w:sz w:val="27"/>
                <w:szCs w:val="27"/>
                <w:u w:val="single"/>
                <w:lang w:eastAsia="ru-RU"/>
              </w:rPr>
              <w:t>Проверялись вопросы:</w:t>
            </w:r>
          </w:p>
          <w:p w:rsidR="00B427EE" w:rsidRPr="00B427EE" w:rsidRDefault="00B427EE" w:rsidP="00B427E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t>наличие утвержденного плана, программы работы кружков и секции, своевременное заполнение журнала кружковой работы руководителями кружков и секций;</w:t>
            </w:r>
          </w:p>
          <w:p w:rsidR="00B427EE" w:rsidRPr="00B427EE" w:rsidRDefault="00B427EE" w:rsidP="00B427E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t>охват учащихся дополнительными образовательными услугами и наполняемость кружков;</w:t>
            </w:r>
          </w:p>
          <w:p w:rsidR="00B427EE" w:rsidRPr="00B427EE" w:rsidRDefault="00B427EE" w:rsidP="00B427E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t>посещаемость занятий;</w:t>
            </w:r>
          </w:p>
          <w:p w:rsidR="00B427EE" w:rsidRPr="00B427EE" w:rsidRDefault="00B427EE" w:rsidP="00B427E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t>активность и заинтересованность учащихся во время занятий;</w:t>
            </w:r>
          </w:p>
          <w:p w:rsidR="00B54329" w:rsidRDefault="00B427EE" w:rsidP="00B427EE">
            <w:pPr>
              <w:spacing w:after="0" w:line="240" w:lineRule="auto"/>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r>
          </w:p>
          <w:p w:rsidR="00B54329" w:rsidRDefault="00B54329" w:rsidP="00B427EE">
            <w:pPr>
              <w:spacing w:after="0" w:line="240" w:lineRule="auto"/>
              <w:rPr>
                <w:rFonts w:ascii="Times New Roman" w:eastAsia="Times New Roman" w:hAnsi="Times New Roman" w:cs="Times New Roman"/>
                <w:color w:val="000000"/>
                <w:sz w:val="27"/>
                <w:szCs w:val="27"/>
                <w:lang w:eastAsia="ru-RU"/>
              </w:rPr>
            </w:pPr>
          </w:p>
          <w:p w:rsidR="00920EE6" w:rsidRDefault="00920EE6" w:rsidP="00F56027">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B427EE" w:rsidRPr="00B427EE">
              <w:rPr>
                <w:rFonts w:ascii="Times New Roman" w:eastAsia="Times New Roman" w:hAnsi="Times New Roman" w:cs="Times New Roman"/>
                <w:color w:val="000000"/>
                <w:sz w:val="27"/>
                <w:szCs w:val="27"/>
                <w:lang w:eastAsia="ru-RU"/>
              </w:rPr>
              <w:t>В ходе проверки были посещены занятия всех кружков, организованных в школе, проверены журналы, планы кружковых занятий, проведены собеседования с руководителями кружков и учащимися, посещающими эти кружки.</w:t>
            </w:r>
            <w:r w:rsidR="00B427EE" w:rsidRPr="00B427EE">
              <w:rPr>
                <w:rFonts w:ascii="Times New Roman" w:eastAsia="Times New Roman" w:hAnsi="Times New Roman" w:cs="Times New Roman"/>
                <w:color w:val="000000"/>
                <w:sz w:val="27"/>
                <w:szCs w:val="27"/>
                <w:lang w:eastAsia="ru-RU"/>
              </w:rPr>
              <w:br/>
            </w:r>
            <w:r w:rsidR="00B427EE" w:rsidRPr="00B427EE">
              <w:rPr>
                <w:rFonts w:ascii="Times New Roman" w:eastAsia="Times New Roman" w:hAnsi="Times New Roman" w:cs="Times New Roman"/>
                <w:color w:val="000000"/>
                <w:sz w:val="27"/>
                <w:szCs w:val="27"/>
                <w:lang w:eastAsia="ru-RU"/>
              </w:rPr>
              <w:br/>
            </w:r>
            <w:r w:rsidR="00B427EE" w:rsidRPr="00B427EE">
              <w:rPr>
                <w:rFonts w:ascii="Times New Roman" w:eastAsia="Times New Roman" w:hAnsi="Times New Roman" w:cs="Times New Roman"/>
                <w:b/>
                <w:bCs/>
                <w:i/>
                <w:iCs/>
                <w:color w:val="000000"/>
                <w:sz w:val="27"/>
                <w:szCs w:val="27"/>
                <w:u w:val="single"/>
                <w:lang w:eastAsia="ru-RU"/>
              </w:rPr>
              <w:t>Проверкой установлено:</w:t>
            </w:r>
            <w:r>
              <w:rPr>
                <w:rFonts w:ascii="Times New Roman" w:eastAsia="Times New Roman" w:hAnsi="Times New Roman" w:cs="Times New Roman"/>
                <w:color w:val="000000"/>
                <w:sz w:val="27"/>
                <w:szCs w:val="27"/>
                <w:lang w:eastAsia="ru-RU"/>
              </w:rPr>
              <w:br/>
              <w:t xml:space="preserve">       </w:t>
            </w:r>
            <w:r w:rsidR="00B427EE" w:rsidRPr="00B427EE">
              <w:rPr>
                <w:rFonts w:ascii="Times New Roman" w:eastAsia="Times New Roman" w:hAnsi="Times New Roman" w:cs="Times New Roman"/>
                <w:color w:val="000000"/>
                <w:sz w:val="27"/>
                <w:szCs w:val="27"/>
                <w:lang w:eastAsia="ru-RU"/>
              </w:rPr>
              <w:t>В школе организованы кружки и секции учреждений дополнительного образования, руководителями которых являются педагоги школы:</w:t>
            </w:r>
            <w:r w:rsidR="00FB5ABD" w:rsidRPr="00B427EE">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br/>
              <w:t xml:space="preserve">        </w:t>
            </w:r>
            <w:r w:rsidR="00B427EE" w:rsidRPr="00B427EE">
              <w:rPr>
                <w:rFonts w:ascii="Times New Roman" w:eastAsia="Times New Roman" w:hAnsi="Times New Roman" w:cs="Times New Roman"/>
                <w:color w:val="000000"/>
                <w:sz w:val="27"/>
                <w:szCs w:val="27"/>
                <w:lang w:eastAsia="ru-RU"/>
              </w:rPr>
              <w:t xml:space="preserve">Работа кружков организуется и проводится в кабинетах школы, с установленным и утвержденным директором школы графиком. График составлен на основании тарификационной ведомости и расписания уроков с учетом </w:t>
            </w:r>
            <w:proofErr w:type="spellStart"/>
            <w:r w:rsidR="00B427EE" w:rsidRPr="00B427EE">
              <w:rPr>
                <w:rFonts w:ascii="Times New Roman" w:eastAsia="Times New Roman" w:hAnsi="Times New Roman" w:cs="Times New Roman"/>
                <w:color w:val="000000"/>
                <w:sz w:val="27"/>
                <w:szCs w:val="27"/>
                <w:lang w:eastAsia="ru-RU"/>
              </w:rPr>
              <w:t>с</w:t>
            </w:r>
            <w:r w:rsidR="00FB5ABD">
              <w:rPr>
                <w:rFonts w:ascii="Times New Roman" w:eastAsia="Times New Roman" w:hAnsi="Times New Roman" w:cs="Times New Roman"/>
                <w:color w:val="000000"/>
                <w:sz w:val="27"/>
                <w:szCs w:val="27"/>
                <w:lang w:eastAsia="ru-RU"/>
              </w:rPr>
              <w:t>анитарно</w:t>
            </w:r>
            <w:proofErr w:type="spellEnd"/>
            <w:r w:rsidR="00FB5ABD">
              <w:rPr>
                <w:rFonts w:ascii="Times New Roman" w:eastAsia="Times New Roman" w:hAnsi="Times New Roman" w:cs="Times New Roman"/>
                <w:color w:val="000000"/>
                <w:sz w:val="27"/>
                <w:szCs w:val="27"/>
                <w:lang w:eastAsia="ru-RU"/>
              </w:rPr>
              <w:t xml:space="preserve"> – гигиенических норм</w:t>
            </w:r>
            <w:r w:rsidR="00F56027">
              <w:rPr>
                <w:rFonts w:ascii="Times New Roman" w:eastAsia="Times New Roman" w:hAnsi="Times New Roman" w:cs="Times New Roman"/>
                <w:color w:val="000000"/>
                <w:sz w:val="27"/>
                <w:szCs w:val="27"/>
                <w:lang w:eastAsia="ru-RU"/>
              </w:rPr>
              <w:t>. В основном в кружках готовятся к экзаменам</w:t>
            </w:r>
            <w:proofErr w:type="gramStart"/>
            <w:r w:rsidR="00F56027">
              <w:rPr>
                <w:rFonts w:ascii="Times New Roman" w:eastAsia="Times New Roman" w:hAnsi="Times New Roman" w:cs="Times New Roman"/>
                <w:color w:val="000000"/>
                <w:sz w:val="27"/>
                <w:szCs w:val="27"/>
                <w:lang w:eastAsia="ru-RU"/>
              </w:rPr>
              <w:t xml:space="preserve"> .</w:t>
            </w:r>
            <w:proofErr w:type="gramEnd"/>
            <w:r w:rsidR="00F56027">
              <w:rPr>
                <w:rFonts w:ascii="Times New Roman" w:eastAsia="Times New Roman" w:hAnsi="Times New Roman" w:cs="Times New Roman"/>
                <w:color w:val="000000"/>
                <w:sz w:val="27"/>
                <w:szCs w:val="27"/>
                <w:lang w:eastAsia="ru-RU"/>
              </w:rPr>
              <w:t xml:space="preserve">Желательно чтоб руководители кружков готовили учащихся к олимпиадам. Иногда кружки не проводят, </w:t>
            </w:r>
            <w:proofErr w:type="spellStart"/>
            <w:r w:rsidR="00F56027">
              <w:rPr>
                <w:rFonts w:ascii="Times New Roman" w:eastAsia="Times New Roman" w:hAnsi="Times New Roman" w:cs="Times New Roman"/>
                <w:color w:val="000000"/>
                <w:sz w:val="27"/>
                <w:szCs w:val="27"/>
                <w:lang w:eastAsia="ru-RU"/>
              </w:rPr>
              <w:t>рук</w:t>
            </w:r>
            <w:proofErr w:type="gramStart"/>
            <w:r w:rsidR="00F56027">
              <w:rPr>
                <w:rFonts w:ascii="Times New Roman" w:eastAsia="Times New Roman" w:hAnsi="Times New Roman" w:cs="Times New Roman"/>
                <w:color w:val="000000"/>
                <w:sz w:val="27"/>
                <w:szCs w:val="27"/>
                <w:lang w:eastAsia="ru-RU"/>
              </w:rPr>
              <w:t>.э</w:t>
            </w:r>
            <w:proofErr w:type="gramEnd"/>
            <w:r w:rsidR="00F56027">
              <w:rPr>
                <w:rFonts w:ascii="Times New Roman" w:eastAsia="Times New Roman" w:hAnsi="Times New Roman" w:cs="Times New Roman"/>
                <w:color w:val="000000"/>
                <w:sz w:val="27"/>
                <w:szCs w:val="27"/>
                <w:lang w:eastAsia="ru-RU"/>
              </w:rPr>
              <w:t>тих</w:t>
            </w:r>
            <w:proofErr w:type="spellEnd"/>
            <w:r w:rsidR="00F56027">
              <w:rPr>
                <w:rFonts w:ascii="Times New Roman" w:eastAsia="Times New Roman" w:hAnsi="Times New Roman" w:cs="Times New Roman"/>
                <w:color w:val="000000"/>
                <w:sz w:val="27"/>
                <w:szCs w:val="27"/>
                <w:lang w:eastAsia="ru-RU"/>
              </w:rPr>
              <w:t xml:space="preserve"> кружков сделаны замечания</w:t>
            </w:r>
            <w:r>
              <w:rPr>
                <w:rFonts w:ascii="Times New Roman" w:eastAsia="Times New Roman" w:hAnsi="Times New Roman" w:cs="Times New Roman"/>
                <w:color w:val="000000"/>
                <w:sz w:val="27"/>
                <w:szCs w:val="27"/>
                <w:lang w:eastAsia="ru-RU"/>
              </w:rPr>
              <w:t>.</w:t>
            </w:r>
            <w:r w:rsidR="00F56027">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br/>
              <w:t xml:space="preserve">      </w:t>
            </w:r>
            <w:r w:rsidR="00B427EE" w:rsidRPr="00B427EE">
              <w:rPr>
                <w:rFonts w:ascii="Times New Roman" w:eastAsia="Times New Roman" w:hAnsi="Times New Roman" w:cs="Times New Roman"/>
                <w:color w:val="000000"/>
                <w:sz w:val="27"/>
                <w:szCs w:val="27"/>
                <w:lang w:eastAsia="ru-RU"/>
              </w:rPr>
              <w:t>Большинство кружков пользуются у учащихся популярностью. Главной отличительной чертой занятий является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w:t>
            </w:r>
            <w:r w:rsidR="00FB5ABD">
              <w:rPr>
                <w:rFonts w:ascii="Times New Roman" w:eastAsia="Times New Roman" w:hAnsi="Times New Roman" w:cs="Times New Roman"/>
                <w:color w:val="000000"/>
                <w:sz w:val="27"/>
                <w:szCs w:val="27"/>
                <w:lang w:eastAsia="ru-RU"/>
              </w:rPr>
              <w:t>онце занятий подводится итог. </w:t>
            </w:r>
            <w:r>
              <w:rPr>
                <w:rFonts w:ascii="Times New Roman" w:eastAsia="Times New Roman" w:hAnsi="Times New Roman" w:cs="Times New Roman"/>
                <w:color w:val="000000"/>
                <w:sz w:val="27"/>
                <w:szCs w:val="27"/>
                <w:lang w:eastAsia="ru-RU"/>
              </w:rPr>
              <w:t> </w:t>
            </w:r>
          </w:p>
          <w:p w:rsidR="00920EE6" w:rsidRDefault="00920EE6" w:rsidP="00F56027">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B427EE" w:rsidRPr="00B427EE">
              <w:rPr>
                <w:rFonts w:ascii="Times New Roman" w:eastAsia="Times New Roman" w:hAnsi="Times New Roman" w:cs="Times New Roman"/>
                <w:color w:val="000000"/>
                <w:sz w:val="27"/>
                <w:szCs w:val="27"/>
                <w:lang w:eastAsia="ru-RU"/>
              </w:rPr>
              <w:t>У руководителей кружков имеется календарно – тематическо</w:t>
            </w:r>
            <w:r w:rsidR="00FB5ABD">
              <w:rPr>
                <w:rFonts w:ascii="Times New Roman" w:eastAsia="Times New Roman" w:hAnsi="Times New Roman" w:cs="Times New Roman"/>
                <w:color w:val="000000"/>
                <w:sz w:val="27"/>
                <w:szCs w:val="27"/>
                <w:lang w:eastAsia="ru-RU"/>
              </w:rPr>
              <w:t xml:space="preserve">е планирование занятий кружков, </w:t>
            </w:r>
            <w:r w:rsidR="00B427EE" w:rsidRPr="00B427EE">
              <w:rPr>
                <w:rFonts w:ascii="Times New Roman" w:eastAsia="Times New Roman" w:hAnsi="Times New Roman" w:cs="Times New Roman"/>
                <w:color w:val="000000"/>
                <w:sz w:val="27"/>
                <w:szCs w:val="27"/>
                <w:lang w:eastAsia="ru-RU"/>
              </w:rPr>
              <w:t>ведутся журналы учета п</w:t>
            </w:r>
            <w:r w:rsidR="00FB5ABD">
              <w:rPr>
                <w:rFonts w:ascii="Times New Roman" w:eastAsia="Times New Roman" w:hAnsi="Times New Roman" w:cs="Times New Roman"/>
                <w:color w:val="000000"/>
                <w:sz w:val="27"/>
                <w:szCs w:val="27"/>
                <w:lang w:eastAsia="ru-RU"/>
              </w:rPr>
              <w:t>осещаемости занятий.</w:t>
            </w:r>
            <w:r>
              <w:rPr>
                <w:rFonts w:ascii="Times New Roman" w:eastAsia="Times New Roman" w:hAnsi="Times New Roman" w:cs="Times New Roman"/>
                <w:color w:val="000000"/>
                <w:sz w:val="27"/>
                <w:szCs w:val="27"/>
                <w:lang w:eastAsia="ru-RU"/>
              </w:rPr>
              <w:br/>
              <w:t xml:space="preserve">   </w:t>
            </w:r>
            <w:r w:rsidR="00B427EE" w:rsidRPr="00B427EE">
              <w:rPr>
                <w:rFonts w:ascii="Times New Roman" w:eastAsia="Times New Roman" w:hAnsi="Times New Roman" w:cs="Times New Roman"/>
                <w:color w:val="000000"/>
                <w:sz w:val="27"/>
                <w:szCs w:val="27"/>
                <w:lang w:eastAsia="ru-RU"/>
              </w:rPr>
              <w:t xml:space="preserve">Школьные кружки по интересам имеют краткосрочную программу, чаще функционируют только один учебный год. Руководители этих кружков составили программу кружка на один учебный год, которые были рассмотрены на заседании ШМО классных руководителей и утверждены ЗДВР </w:t>
            </w:r>
            <w:r w:rsidR="00FB5ABD">
              <w:rPr>
                <w:rFonts w:ascii="Times New Roman" w:eastAsia="Times New Roman" w:hAnsi="Times New Roman" w:cs="Times New Roman"/>
                <w:color w:val="000000"/>
                <w:sz w:val="27"/>
                <w:szCs w:val="27"/>
                <w:lang w:eastAsia="ru-RU"/>
              </w:rPr>
              <w:t>Исаковой М.</w:t>
            </w:r>
            <w:proofErr w:type="gramStart"/>
            <w:r w:rsidR="00FB5ABD">
              <w:rPr>
                <w:rFonts w:ascii="Times New Roman" w:eastAsia="Times New Roman" w:hAnsi="Times New Roman" w:cs="Times New Roman"/>
                <w:color w:val="000000"/>
                <w:sz w:val="27"/>
                <w:szCs w:val="27"/>
                <w:lang w:eastAsia="ru-RU"/>
              </w:rPr>
              <w:t>А.</w:t>
            </w:r>
            <w:proofErr w:type="gramEnd"/>
            <w:r w:rsidR="00FB5ABD">
              <w:rPr>
                <w:rFonts w:ascii="Times New Roman" w:eastAsia="Times New Roman" w:hAnsi="Times New Roman" w:cs="Times New Roman"/>
                <w:color w:val="000000"/>
                <w:sz w:val="27"/>
                <w:szCs w:val="27"/>
                <w:lang w:eastAsia="ru-RU"/>
              </w:rPr>
              <w:t xml:space="preserve"> </w:t>
            </w:r>
            <w:r w:rsidR="00B427EE" w:rsidRPr="00B427EE">
              <w:rPr>
                <w:rFonts w:ascii="Times New Roman" w:eastAsia="Times New Roman" w:hAnsi="Times New Roman" w:cs="Times New Roman"/>
                <w:color w:val="000000"/>
                <w:sz w:val="27"/>
                <w:szCs w:val="27"/>
                <w:lang w:eastAsia="ru-RU"/>
              </w:rPr>
              <w:t>Кроме того, руководителями кружков ведутся журналы, где записывается тема занятия, отмеч</w:t>
            </w:r>
            <w:r>
              <w:rPr>
                <w:rFonts w:ascii="Times New Roman" w:eastAsia="Times New Roman" w:hAnsi="Times New Roman" w:cs="Times New Roman"/>
                <w:color w:val="000000"/>
                <w:sz w:val="27"/>
                <w:szCs w:val="27"/>
                <w:lang w:eastAsia="ru-RU"/>
              </w:rPr>
              <w:t>аются отсутствующие кружковцы.</w:t>
            </w:r>
          </w:p>
          <w:p w:rsidR="00920EE6" w:rsidRDefault="00920EE6" w:rsidP="00920EE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B427EE" w:rsidRPr="00B427EE">
              <w:rPr>
                <w:rFonts w:ascii="Times New Roman" w:eastAsia="Times New Roman" w:hAnsi="Times New Roman" w:cs="Times New Roman"/>
                <w:color w:val="000000"/>
                <w:sz w:val="27"/>
                <w:szCs w:val="27"/>
                <w:lang w:eastAsia="ru-RU"/>
              </w:rPr>
              <w:t>Процент охвата учащих кружковой деятельностью составляет более 80%. Лишь единицы учащихся не посещают ни одного кружка. К ним относятся</w:t>
            </w:r>
            <w:r w:rsidR="00FB5ABD">
              <w:rPr>
                <w:rFonts w:ascii="Times New Roman" w:eastAsia="Times New Roman" w:hAnsi="Times New Roman" w:cs="Times New Roman"/>
                <w:color w:val="000000"/>
                <w:sz w:val="27"/>
                <w:szCs w:val="27"/>
                <w:lang w:eastAsia="ru-RU"/>
              </w:rPr>
              <w:t xml:space="preserve"> слабоуспевающие</w:t>
            </w:r>
            <w:r w:rsidR="00B427EE" w:rsidRPr="00B427EE">
              <w:rPr>
                <w:rFonts w:ascii="Times New Roman" w:eastAsia="Times New Roman" w:hAnsi="Times New Roman" w:cs="Times New Roman"/>
                <w:color w:val="000000"/>
                <w:sz w:val="27"/>
                <w:szCs w:val="27"/>
                <w:lang w:eastAsia="ru-RU"/>
              </w:rPr>
              <w:t xml:space="preserve"> ребята</w:t>
            </w:r>
            <w:r w:rsidR="00FB5ABD">
              <w:rPr>
                <w:rFonts w:ascii="Times New Roman" w:eastAsia="Times New Roman" w:hAnsi="Times New Roman" w:cs="Times New Roman"/>
                <w:color w:val="000000"/>
                <w:sz w:val="27"/>
                <w:szCs w:val="27"/>
                <w:lang w:eastAsia="ru-RU"/>
              </w:rPr>
              <w:t>.</w:t>
            </w:r>
            <w:r w:rsidR="00B427EE" w:rsidRPr="00B427EE">
              <w:rPr>
                <w:rFonts w:ascii="Times New Roman" w:eastAsia="Times New Roman" w:hAnsi="Times New Roman" w:cs="Times New Roman"/>
                <w:color w:val="000000"/>
                <w:sz w:val="27"/>
                <w:szCs w:val="27"/>
                <w:lang w:eastAsia="ru-RU"/>
              </w:rPr>
              <w:br/>
            </w:r>
            <w:r w:rsidR="00B427EE" w:rsidRPr="00F56027">
              <w:rPr>
                <w:rFonts w:ascii="Times New Roman" w:eastAsia="Times New Roman" w:hAnsi="Times New Roman" w:cs="Times New Roman"/>
                <w:b/>
                <w:color w:val="000000"/>
                <w:sz w:val="27"/>
                <w:szCs w:val="27"/>
                <w:lang w:eastAsia="ru-RU"/>
              </w:rPr>
              <w:t>Рекомендации:</w:t>
            </w:r>
            <w:r>
              <w:rPr>
                <w:rFonts w:ascii="Times New Roman" w:eastAsia="Times New Roman" w:hAnsi="Times New Roman" w:cs="Times New Roman"/>
                <w:color w:val="000000"/>
                <w:sz w:val="27"/>
                <w:szCs w:val="27"/>
                <w:lang w:eastAsia="ru-RU"/>
              </w:rPr>
              <w:t xml:space="preserve">   </w:t>
            </w:r>
            <w:r w:rsidR="00B427EE" w:rsidRPr="00B427EE">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1.   </w:t>
            </w:r>
            <w:r w:rsidR="00B427EE" w:rsidRPr="00B427EE">
              <w:rPr>
                <w:rFonts w:ascii="Times New Roman" w:eastAsia="Times New Roman" w:hAnsi="Times New Roman" w:cs="Times New Roman"/>
                <w:color w:val="000000"/>
                <w:sz w:val="27"/>
                <w:szCs w:val="27"/>
                <w:lang w:eastAsia="ru-RU"/>
              </w:rPr>
              <w:t>Руководителям кружков, регулярно проводить занятия кружка в строго установленное в расписании время, следить за посещаемостью своих занятий учащимися, записанными в кружок.</w:t>
            </w:r>
            <w:r w:rsidR="00B427EE" w:rsidRPr="00B427EE">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2.    </w:t>
            </w:r>
            <w:r w:rsidR="00B427EE" w:rsidRPr="00B427EE">
              <w:rPr>
                <w:rFonts w:ascii="Times New Roman" w:eastAsia="Times New Roman" w:hAnsi="Times New Roman" w:cs="Times New Roman"/>
                <w:color w:val="000000"/>
                <w:sz w:val="27"/>
                <w:szCs w:val="27"/>
                <w:lang w:eastAsia="ru-RU"/>
              </w:rPr>
              <w:t>Всем руководителям кружков регулярно заполнять журналы кружковой работы.</w:t>
            </w:r>
          </w:p>
          <w:p w:rsidR="00920EE6" w:rsidRDefault="00920EE6" w:rsidP="00920EE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3.   </w:t>
            </w:r>
            <w:r w:rsidR="00B427EE" w:rsidRPr="00B427EE">
              <w:rPr>
                <w:rFonts w:ascii="Times New Roman" w:eastAsia="Times New Roman" w:hAnsi="Times New Roman" w:cs="Times New Roman"/>
                <w:color w:val="000000"/>
                <w:sz w:val="27"/>
                <w:szCs w:val="27"/>
                <w:lang w:eastAsia="ru-RU"/>
              </w:rPr>
              <w:t>Результативность работы показывать на общешкольных мероприятиях, участвуя в различных конференциях, олимпиадах, конкурсах.</w:t>
            </w:r>
          </w:p>
          <w:p w:rsidR="00B427EE" w:rsidRPr="00B427EE" w:rsidRDefault="00920EE6" w:rsidP="00920EE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4.   </w:t>
            </w:r>
            <w:bookmarkStart w:id="0" w:name="_GoBack"/>
            <w:bookmarkEnd w:id="0"/>
            <w:r w:rsidR="00B427EE" w:rsidRPr="00B427EE">
              <w:rPr>
                <w:rFonts w:ascii="Times New Roman" w:eastAsia="Times New Roman" w:hAnsi="Times New Roman" w:cs="Times New Roman"/>
                <w:color w:val="000000"/>
                <w:sz w:val="27"/>
                <w:szCs w:val="27"/>
                <w:lang w:eastAsia="ru-RU"/>
              </w:rPr>
              <w:t>Отмеченные недостатки и замечания в работе кружков устранить до повторной проверки.</w:t>
            </w:r>
          </w:p>
          <w:p w:rsidR="00B427EE" w:rsidRPr="00B427EE" w:rsidRDefault="00B427EE" w:rsidP="00920EE6">
            <w:pPr>
              <w:spacing w:after="0" w:line="240" w:lineRule="auto"/>
              <w:jc w:val="right"/>
              <w:rPr>
                <w:rFonts w:ascii="Times New Roman" w:eastAsia="Times New Roman" w:hAnsi="Times New Roman" w:cs="Times New Roman"/>
                <w:color w:val="000000"/>
                <w:sz w:val="27"/>
                <w:szCs w:val="27"/>
                <w:lang w:eastAsia="ru-RU"/>
              </w:rPr>
            </w:pPr>
            <w:r w:rsidRPr="00B427EE">
              <w:rPr>
                <w:rFonts w:ascii="Times New Roman" w:eastAsia="Times New Roman" w:hAnsi="Times New Roman" w:cs="Times New Roman"/>
                <w:color w:val="000000"/>
                <w:sz w:val="27"/>
                <w:szCs w:val="27"/>
                <w:lang w:eastAsia="ru-RU"/>
              </w:rPr>
              <w:br/>
            </w:r>
            <w:r w:rsidRPr="00B427EE">
              <w:rPr>
                <w:rFonts w:ascii="Times New Roman" w:eastAsia="Times New Roman" w:hAnsi="Times New Roman" w:cs="Times New Roman"/>
                <w:color w:val="000000"/>
                <w:sz w:val="27"/>
                <w:szCs w:val="27"/>
                <w:lang w:eastAsia="ru-RU"/>
              </w:rPr>
              <w:br/>
              <w:t xml:space="preserve">Справку составила ЗДВР: _____________ </w:t>
            </w:r>
            <w:r w:rsidR="00F56027">
              <w:rPr>
                <w:rFonts w:ascii="Times New Roman" w:eastAsia="Times New Roman" w:hAnsi="Times New Roman" w:cs="Times New Roman"/>
                <w:color w:val="000000"/>
                <w:sz w:val="27"/>
                <w:szCs w:val="27"/>
                <w:lang w:eastAsia="ru-RU"/>
              </w:rPr>
              <w:t>Исакова М.А.</w:t>
            </w:r>
          </w:p>
        </w:tc>
      </w:tr>
    </w:tbl>
    <w:p w:rsidR="0075721A" w:rsidRDefault="0075721A"/>
    <w:sectPr w:rsidR="0075721A" w:rsidSect="00920EE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F5C4E"/>
    <w:multiLevelType w:val="multilevel"/>
    <w:tmpl w:val="B5FA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14298"/>
    <w:multiLevelType w:val="multilevel"/>
    <w:tmpl w:val="28AE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EE"/>
    <w:rsid w:val="0075721A"/>
    <w:rsid w:val="00920EE6"/>
    <w:rsid w:val="00B427EE"/>
    <w:rsid w:val="00B54329"/>
    <w:rsid w:val="00F56027"/>
    <w:rsid w:val="00F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8DE5-824C-41E5-9D79-6215E8DB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2018-11-26T10:45:00Z</dcterms:created>
  <dcterms:modified xsi:type="dcterms:W3CDTF">2018-11-27T07:47:00Z</dcterms:modified>
</cp:coreProperties>
</file>