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DE" w:rsidRDefault="00C414F0" w:rsidP="00C414F0">
      <w:pPr>
        <w:tabs>
          <w:tab w:val="left" w:pos="7935"/>
        </w:tabs>
        <w:rPr>
          <w:rFonts w:ascii="Bookman Old Style" w:hAnsi="Bookman Old Style"/>
          <w:sz w:val="28"/>
          <w:szCs w:val="30"/>
        </w:rPr>
      </w:pPr>
      <w:proofErr w:type="spellStart"/>
      <w:r w:rsidRPr="002C0959">
        <w:rPr>
          <w:rFonts w:ascii="Bookman Old Style" w:hAnsi="Bookman Old Style" w:cs="Helvetica"/>
          <w:b/>
          <w:color w:val="303030"/>
          <w:sz w:val="28"/>
          <w:szCs w:val="30"/>
          <w:shd w:val="clear" w:color="auto" w:fill="FFFFFF"/>
        </w:rPr>
        <w:t>Брейн</w:t>
      </w:r>
      <w:proofErr w:type="spellEnd"/>
      <w:r w:rsidRPr="002C0959">
        <w:rPr>
          <w:rFonts w:ascii="Bookman Old Style" w:hAnsi="Bookman Old Style" w:cs="Helvetica"/>
          <w:b/>
          <w:color w:val="303030"/>
          <w:sz w:val="28"/>
          <w:szCs w:val="30"/>
          <w:shd w:val="clear" w:color="auto" w:fill="FFFFFF"/>
        </w:rPr>
        <w:t>-ринг</w:t>
      </w:r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– это возможность проверить свою память, развить логическое и творческое мышление, внимание и наблюдательность. </w:t>
      </w:r>
      <w:r w:rsidR="00B10ADE">
        <w:rPr>
          <w:rFonts w:ascii="Bookman Old Style" w:hAnsi="Bookman Old Style"/>
          <w:sz w:val="28"/>
          <w:szCs w:val="30"/>
        </w:rPr>
        <w:t xml:space="preserve"> </w:t>
      </w:r>
    </w:p>
    <w:p w:rsidR="00027A21" w:rsidRDefault="00C414F0" w:rsidP="00C414F0">
      <w:pPr>
        <w:tabs>
          <w:tab w:val="left" w:pos="7935"/>
        </w:tabs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</w:pPr>
      <w:proofErr w:type="spellStart"/>
      <w:r w:rsidRPr="0061054E">
        <w:rPr>
          <w:rFonts w:ascii="Bookman Old Style" w:hAnsi="Bookman Old Style"/>
          <w:sz w:val="28"/>
          <w:szCs w:val="30"/>
        </w:rPr>
        <w:t>Брейн</w:t>
      </w:r>
      <w:proofErr w:type="spellEnd"/>
      <w:r w:rsidRPr="0061054E">
        <w:rPr>
          <w:rFonts w:ascii="Bookman Old Style" w:hAnsi="Bookman Old Style"/>
          <w:sz w:val="28"/>
          <w:szCs w:val="30"/>
        </w:rPr>
        <w:t xml:space="preserve"> </w:t>
      </w:r>
      <w:proofErr w:type="gramStart"/>
      <w:r w:rsidRPr="0061054E">
        <w:rPr>
          <w:rFonts w:ascii="Bookman Old Style" w:hAnsi="Bookman Old Style"/>
          <w:sz w:val="28"/>
          <w:szCs w:val="30"/>
        </w:rPr>
        <w:t>–р</w:t>
      </w:r>
      <w:proofErr w:type="gramEnd"/>
      <w:r w:rsidRPr="0061054E">
        <w:rPr>
          <w:rFonts w:ascii="Bookman Old Style" w:hAnsi="Bookman Old Style"/>
          <w:sz w:val="28"/>
          <w:szCs w:val="30"/>
        </w:rPr>
        <w:t xml:space="preserve">инг в </w:t>
      </w:r>
      <w:proofErr w:type="spellStart"/>
      <w:r w:rsidRPr="0061054E">
        <w:rPr>
          <w:rFonts w:ascii="Bookman Old Style" w:hAnsi="Bookman Old Style"/>
          <w:sz w:val="28"/>
          <w:szCs w:val="30"/>
        </w:rPr>
        <w:t>Герейхановской</w:t>
      </w:r>
      <w:proofErr w:type="spellEnd"/>
      <w:r w:rsidRPr="0061054E">
        <w:rPr>
          <w:rFonts w:ascii="Bookman Old Style" w:hAnsi="Bookman Old Style"/>
          <w:sz w:val="28"/>
          <w:szCs w:val="30"/>
        </w:rPr>
        <w:t xml:space="preserve"> средней школе №2   им. </w:t>
      </w:r>
      <w:proofErr w:type="spellStart"/>
      <w:r w:rsidRPr="0061054E">
        <w:rPr>
          <w:rFonts w:ascii="Bookman Old Style" w:hAnsi="Bookman Old Style"/>
          <w:sz w:val="28"/>
          <w:szCs w:val="30"/>
        </w:rPr>
        <w:t>М.Дибирова</w:t>
      </w:r>
      <w:proofErr w:type="spellEnd"/>
      <w:r w:rsidRPr="0061054E">
        <w:rPr>
          <w:rFonts w:ascii="Bookman Old Style" w:hAnsi="Bookman Old Style"/>
          <w:sz w:val="28"/>
          <w:szCs w:val="30"/>
        </w:rPr>
        <w:t xml:space="preserve">  стал уже традиционной игрой. И в этом году 27 ноября прошла очередная интеллектуальная игра для учащихся 7-11 классов.</w:t>
      </w:r>
      <w:bookmarkStart w:id="0" w:name="_GoBack"/>
      <w:bookmarkEnd w:id="0"/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</w:t>
      </w:r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Организовали ее учителя </w:t>
      </w:r>
      <w:proofErr w:type="spellStart"/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Мирзебекова</w:t>
      </w:r>
      <w:proofErr w:type="spellEnd"/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Зарина </w:t>
      </w:r>
      <w:proofErr w:type="spellStart"/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Шихкеримовна</w:t>
      </w:r>
      <w:proofErr w:type="spellEnd"/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и Абдурагимова Саида Магомед-</w:t>
      </w:r>
      <w:proofErr w:type="spellStart"/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Даировна</w:t>
      </w:r>
      <w:proofErr w:type="spellEnd"/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.</w:t>
      </w:r>
      <w:r w:rsidR="00B10AD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</w:t>
      </w:r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Школьники разбились на команды </w:t>
      </w:r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«Умники»</w:t>
      </w:r>
      <w:proofErr w:type="gramStart"/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,</w:t>
      </w:r>
      <w:proofErr w:type="gramEnd"/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«Молния»</w:t>
      </w:r>
      <w:r w:rsidR="0061054E"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, «Знатоки» и </w:t>
      </w:r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«</w:t>
      </w:r>
      <w:r w:rsidR="0061054E"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Атомы» </w:t>
      </w:r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и соревновались в решении различных задач в </w:t>
      </w:r>
      <w:r w:rsidR="0061054E"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четырех</w:t>
      </w:r>
      <w:r w:rsidRP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турах игры, завоёвывали заветные баллы в непростых поединках. </w:t>
      </w:r>
      <w:r w:rsid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По итогам игры «</w:t>
      </w:r>
      <w:proofErr w:type="spellStart"/>
      <w:r w:rsid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Брейн</w:t>
      </w:r>
      <w:proofErr w:type="spellEnd"/>
      <w:r w:rsid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-ринга»</w:t>
      </w:r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жюри в лице </w:t>
      </w:r>
      <w:proofErr w:type="spellStart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зам</w:t>
      </w:r>
      <w:proofErr w:type="gramStart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.д</w:t>
      </w:r>
      <w:proofErr w:type="gramEnd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иректора</w:t>
      </w:r>
      <w:proofErr w:type="spellEnd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по УВР </w:t>
      </w:r>
      <w:proofErr w:type="spellStart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Абуевой</w:t>
      </w:r>
      <w:proofErr w:type="spellEnd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Э.Н и </w:t>
      </w:r>
      <w:proofErr w:type="spellStart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зам.директора</w:t>
      </w:r>
      <w:proofErr w:type="spellEnd"/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по ВР Исаковой М.А</w:t>
      </w:r>
      <w:r w:rsid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самой эрудированной </w:t>
      </w:r>
      <w:r w:rsidR="001427E5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>назвал</w:t>
      </w:r>
      <w:r w:rsidR="00A414BF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команду</w:t>
      </w:r>
      <w:r w:rsidR="0061054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«Знатоки»</w:t>
      </w:r>
      <w:r w:rsidR="00B10ADE">
        <w:rPr>
          <w:rFonts w:ascii="Bookman Old Style" w:hAnsi="Bookman Old Style" w:cs="Helvetica"/>
          <w:color w:val="303030"/>
          <w:sz w:val="28"/>
          <w:szCs w:val="30"/>
          <w:shd w:val="clear" w:color="auto" w:fill="FFFFFF"/>
        </w:rPr>
        <w:t xml:space="preserve"> и поблагодарили всех участников за хорошую игру.</w:t>
      </w:r>
    </w:p>
    <w:p w:rsidR="00D63C62" w:rsidRDefault="00946703" w:rsidP="00C414F0">
      <w:pPr>
        <w:tabs>
          <w:tab w:val="left" w:pos="7935"/>
        </w:tabs>
        <w:rPr>
          <w:rFonts w:ascii="Bookman Old Style" w:hAnsi="Bookman Old Style"/>
          <w:sz w:val="28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7010400" cy="4819650"/>
            <wp:effectExtent l="0" t="0" r="0" b="0"/>
            <wp:docPr id="3" name="Рисунок 3" descr="C:\Users\123\AppData\Local\Microsoft\Windows\Temporary Internet Files\Content.Word\IMG-201811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Temporary Internet Files\Content.Word\IMG-20181127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62" w:rsidRDefault="00946703" w:rsidP="00C414F0">
      <w:pPr>
        <w:tabs>
          <w:tab w:val="left" w:pos="7935"/>
        </w:tabs>
        <w:rPr>
          <w:rFonts w:ascii="Bookman Old Style" w:hAnsi="Bookman Old Style"/>
          <w:sz w:val="28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10400" cy="5057775"/>
            <wp:effectExtent l="0" t="0" r="0" b="9525"/>
            <wp:docPr id="2" name="Рисунок 2" descr="C:\Users\123\AppData\Local\Microsoft\Windows\Temporary Internet Files\Content.Word\IMG-20181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Microsoft\Windows\Temporary Internet Files\Content.Word\IMG-20181127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169" cy="50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703" w:rsidRPr="0061054E" w:rsidRDefault="00946703" w:rsidP="00C414F0">
      <w:pPr>
        <w:tabs>
          <w:tab w:val="left" w:pos="7935"/>
        </w:tabs>
        <w:rPr>
          <w:rFonts w:ascii="Bookman Old Style" w:hAnsi="Bookman Old Style"/>
          <w:sz w:val="28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7010400" cy="4572000"/>
            <wp:effectExtent l="0" t="0" r="0" b="0"/>
            <wp:docPr id="1" name="Рисунок 1" descr="C:\Users\123\AppData\Local\Microsoft\Windows\Temporary Internet Files\Content.Word\IMG-20181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Temporary Internet Files\Content.Word\IMG-20181127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4F0" w:rsidRDefault="00C414F0" w:rsidP="00C414F0">
      <w:pPr>
        <w:tabs>
          <w:tab w:val="left" w:pos="7935"/>
        </w:tabs>
      </w:pPr>
    </w:p>
    <w:sectPr w:rsidR="00C414F0" w:rsidSect="0061054E">
      <w:pgSz w:w="11906" w:h="16838"/>
      <w:pgMar w:top="397" w:right="227" w:bottom="340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9E"/>
    <w:rsid w:val="00027A21"/>
    <w:rsid w:val="001427E5"/>
    <w:rsid w:val="002C0959"/>
    <w:rsid w:val="0061054E"/>
    <w:rsid w:val="00946703"/>
    <w:rsid w:val="00A414BF"/>
    <w:rsid w:val="00B10ADE"/>
    <w:rsid w:val="00C414F0"/>
    <w:rsid w:val="00D63C62"/>
    <w:rsid w:val="00DB3D7E"/>
    <w:rsid w:val="00E0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2018-12-06T14:30:00Z</dcterms:created>
  <dcterms:modified xsi:type="dcterms:W3CDTF">2018-12-06T14:30:00Z</dcterms:modified>
</cp:coreProperties>
</file>