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08D5" w:rsidRPr="005E160B" w:rsidRDefault="005E160B">
      <w:pPr>
        <w:pStyle w:val="a3"/>
        <w:spacing w:line="240" w:lineRule="auto"/>
        <w:jc w:val="center"/>
        <w:rPr>
          <w:rFonts w:ascii="Tahoma" w:eastAsia="Tahoma" w:hAnsi="Tahoma" w:cs="Tahoma"/>
          <w:bCs/>
          <w:color w:val="000000"/>
          <w:sz w:val="36"/>
          <w:szCs w:val="36"/>
          <w:lang w:val="ru-RU"/>
        </w:rPr>
      </w:pPr>
      <w:bookmarkStart w:id="0" w:name="_GoBack"/>
      <w:r w:rsidRPr="005E160B">
        <w:rPr>
          <w:rFonts w:eastAsia="Tahoma"/>
          <w:bCs/>
          <w:color w:val="000000"/>
          <w:sz w:val="36"/>
          <w:szCs w:val="36"/>
          <w:lang w:val="ru-RU"/>
        </w:rPr>
        <w:t>Отчёт по акции «Подари книгу школьной</w:t>
      </w:r>
      <w:r>
        <w:rPr>
          <w:rFonts w:eastAsia="Tahoma"/>
          <w:bCs/>
          <w:color w:val="000000"/>
          <w:sz w:val="36"/>
          <w:szCs w:val="36"/>
          <w:lang w:val="ru-RU"/>
        </w:rPr>
        <w:t xml:space="preserve"> </w:t>
      </w:r>
      <w:r w:rsidRPr="005E160B">
        <w:rPr>
          <w:rFonts w:eastAsia="Tahoma"/>
          <w:bCs/>
          <w:color w:val="000000"/>
          <w:sz w:val="36"/>
          <w:szCs w:val="36"/>
          <w:lang w:val="ru-RU"/>
        </w:rPr>
        <w:t>библиотеке»</w:t>
      </w:r>
    </w:p>
    <w:bookmarkEnd w:id="0"/>
    <w:p w:rsidR="00CA08D5" w:rsidRPr="005E160B" w:rsidRDefault="00CA08D5">
      <w:pPr>
        <w:pStyle w:val="a3"/>
        <w:spacing w:line="240" w:lineRule="auto"/>
        <w:jc w:val="both"/>
        <w:rPr>
          <w:rFonts w:ascii="Tahoma" w:eastAsia="Tahoma" w:hAnsi="Tahoma" w:cs="Tahoma"/>
          <w:bCs/>
          <w:color w:val="000000"/>
          <w:sz w:val="18"/>
          <w:szCs w:val="18"/>
          <w:lang w:val="ru-RU"/>
        </w:rPr>
      </w:pPr>
    </w:p>
    <w:p w:rsidR="00CA08D5" w:rsidRPr="005E160B" w:rsidRDefault="005E160B">
      <w:pPr>
        <w:pStyle w:val="a3"/>
        <w:spacing w:line="240" w:lineRule="auto"/>
        <w:jc w:val="both"/>
        <w:rPr>
          <w:rFonts w:ascii="Tahoma" w:eastAsia="Tahoma" w:hAnsi="Tahoma" w:cs="Tahoma"/>
          <w:bCs/>
          <w:color w:val="000000"/>
          <w:sz w:val="18"/>
          <w:szCs w:val="18"/>
          <w:lang w:val="ru-RU"/>
        </w:rPr>
      </w:pP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   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>В целях сохранения и пополнения книжного фонда школьн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>ой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библиотек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>и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и воспитания бережного отношения к книге, в течение января-февраля проводилась акция «Подари книгу библиотеке!».</w:t>
      </w:r>
    </w:p>
    <w:p w:rsidR="00CA08D5" w:rsidRPr="005E160B" w:rsidRDefault="005E160B">
      <w:pPr>
        <w:pStyle w:val="a3"/>
        <w:spacing w:line="240" w:lineRule="auto"/>
        <w:jc w:val="both"/>
        <w:rPr>
          <w:rFonts w:eastAsia="Tahoma"/>
          <w:bCs/>
          <w:color w:val="262626"/>
          <w:sz w:val="26"/>
          <w:szCs w:val="26"/>
          <w:lang w:val="ru-RU"/>
        </w:rPr>
      </w:pP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  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В рамках акции в 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школе были проведены различные мероприятия, которые прошли под девизом «Давая детям книги, вы дарите им крылья!». </w:t>
      </w:r>
      <w:proofErr w:type="gramStart"/>
      <w:r w:rsidRPr="005E160B">
        <w:rPr>
          <w:rFonts w:eastAsia="Tahoma"/>
          <w:bCs/>
          <w:color w:val="000000"/>
          <w:sz w:val="26"/>
          <w:szCs w:val="26"/>
          <w:lang w:val="ru-RU"/>
        </w:rPr>
        <w:t>Книги, подаренные школе, были представлены на книжной выставке «Книги, полученные в дар»; проведены классные часы о бережном отношении к книге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>, мероприятие «Книжная страна»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>- с целью пропаганды чтения, с учащимися младших школьников организовали «</w:t>
      </w:r>
      <w:proofErr w:type="spellStart"/>
      <w:r w:rsidRPr="005E160B">
        <w:rPr>
          <w:rFonts w:eastAsia="Tahoma"/>
          <w:bCs/>
          <w:color w:val="000000"/>
          <w:sz w:val="26"/>
          <w:szCs w:val="26"/>
          <w:lang w:val="ru-RU"/>
        </w:rPr>
        <w:t>Книжкину</w:t>
      </w:r>
      <w:proofErr w:type="spellEnd"/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мастерскую», где ребята подклеили оторванные обложки, страницы книг и тем самым подарили им новую жизнь; были проведены рейды по проверке сохр</w:t>
      </w:r>
      <w:r w:rsidRPr="005E160B">
        <w:rPr>
          <w:rFonts w:eastAsia="Tahoma"/>
          <w:bCs/>
          <w:color w:val="000000"/>
          <w:sz w:val="26"/>
          <w:szCs w:val="26"/>
          <w:lang w:val="ru-RU"/>
        </w:rPr>
        <w:t>анности школьных учебников.</w:t>
      </w:r>
      <w:proofErr w:type="gramEnd"/>
      <w:r w:rsidRPr="005E160B">
        <w:rPr>
          <w:rFonts w:eastAsia="Tahoma"/>
          <w:bCs/>
          <w:color w:val="000000"/>
          <w:sz w:val="26"/>
          <w:szCs w:val="26"/>
          <w:lang w:val="ru-RU"/>
        </w:rPr>
        <w:t xml:space="preserve"> 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Во время проведения акции учащиеся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приняли активное участие.</w:t>
      </w:r>
    </w:p>
    <w:p w:rsidR="00CA08D5" w:rsidRPr="005E160B" w:rsidRDefault="005E160B">
      <w:pPr>
        <w:pStyle w:val="a3"/>
        <w:spacing w:line="240" w:lineRule="auto"/>
        <w:jc w:val="both"/>
        <w:rPr>
          <w:rFonts w:cstheme="minorBidi"/>
          <w:bCs/>
          <w:lang w:val="ru-RU" w:bidi="ar"/>
        </w:rPr>
      </w:pP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  </w:t>
      </w:r>
      <w:r w:rsidRPr="005E160B">
        <w:rPr>
          <w:rFonts w:cstheme="minorBidi"/>
          <w:bCs/>
          <w:lang w:val="ru-RU" w:bidi="ar"/>
        </w:rPr>
        <w:t>Благодаря этой Акции книжный фонд увеличился на 238 экземпляров.</w:t>
      </w:r>
    </w:p>
    <w:p w:rsidR="00CA08D5" w:rsidRPr="005E160B" w:rsidRDefault="005E160B">
      <w:pPr>
        <w:pStyle w:val="a3"/>
        <w:spacing w:line="240" w:lineRule="auto"/>
        <w:jc w:val="both"/>
        <w:rPr>
          <w:rFonts w:eastAsia="Tahoma"/>
          <w:bCs/>
          <w:color w:val="262626"/>
          <w:sz w:val="26"/>
          <w:szCs w:val="26"/>
          <w:lang w:val="ru-RU"/>
        </w:rPr>
      </w:pPr>
      <w:r w:rsidRPr="005E160B">
        <w:rPr>
          <w:rFonts w:cstheme="minorBidi"/>
          <w:bCs/>
          <w:lang w:val="ru-RU" w:bidi="ar"/>
        </w:rPr>
        <w:t xml:space="preserve"> Активными участниками Акции являются учителя: Мусаева Л.М.,</w:t>
      </w:r>
      <w:proofErr w:type="spellStart"/>
      <w:r w:rsidRPr="005E160B">
        <w:rPr>
          <w:rFonts w:cstheme="minorBidi"/>
          <w:bCs/>
          <w:lang w:val="ru-RU" w:bidi="ar"/>
        </w:rPr>
        <w:t>Мугудинова</w:t>
      </w:r>
      <w:proofErr w:type="spellEnd"/>
      <w:r w:rsidRPr="005E160B">
        <w:rPr>
          <w:rFonts w:cstheme="minorBidi"/>
          <w:bCs/>
          <w:lang w:val="ru-RU" w:bidi="ar"/>
        </w:rPr>
        <w:t xml:space="preserve"> Н.М., Гасанова А.Х., </w:t>
      </w:r>
      <w:proofErr w:type="spellStart"/>
      <w:r w:rsidRPr="005E160B">
        <w:rPr>
          <w:rFonts w:cstheme="minorBidi"/>
          <w:bCs/>
          <w:lang w:val="ru-RU" w:bidi="ar"/>
        </w:rPr>
        <w:t>Муслимова</w:t>
      </w:r>
      <w:proofErr w:type="spellEnd"/>
      <w:r w:rsidRPr="005E160B">
        <w:rPr>
          <w:rFonts w:cstheme="minorBidi"/>
          <w:bCs/>
          <w:lang w:val="ru-RU" w:bidi="ar"/>
        </w:rPr>
        <w:t xml:space="preserve"> Р.М., Исакова М.А., учащиеся: </w:t>
      </w:r>
      <w:proofErr w:type="spellStart"/>
      <w:r w:rsidRPr="005E160B">
        <w:rPr>
          <w:rFonts w:cstheme="minorBidi"/>
          <w:bCs/>
          <w:lang w:val="ru-RU" w:bidi="ar"/>
        </w:rPr>
        <w:t>Кадирова</w:t>
      </w:r>
      <w:proofErr w:type="spellEnd"/>
      <w:r w:rsidRPr="005E160B">
        <w:rPr>
          <w:rFonts w:cstheme="minorBidi"/>
          <w:bCs/>
          <w:lang w:val="ru-RU" w:bidi="ar"/>
        </w:rPr>
        <w:t xml:space="preserve"> Д. - 10 </w:t>
      </w:r>
      <w:proofErr w:type="spellStart"/>
      <w:r w:rsidRPr="005E160B">
        <w:rPr>
          <w:rFonts w:cstheme="minorBidi"/>
          <w:bCs/>
          <w:lang w:val="ru-RU" w:bidi="ar"/>
        </w:rPr>
        <w:t>кл</w:t>
      </w:r>
      <w:proofErr w:type="spellEnd"/>
      <w:r w:rsidRPr="005E160B">
        <w:rPr>
          <w:rFonts w:cstheme="minorBidi"/>
          <w:bCs/>
          <w:lang w:val="ru-RU" w:bidi="ar"/>
        </w:rPr>
        <w:t>.</w:t>
      </w:r>
      <w:proofErr w:type="gramStart"/>
      <w:r w:rsidRPr="005E160B">
        <w:rPr>
          <w:rFonts w:cstheme="minorBidi"/>
          <w:bCs/>
          <w:lang w:val="ru-RU" w:bidi="ar"/>
        </w:rPr>
        <w:t>,</w:t>
      </w:r>
      <w:proofErr w:type="spellStart"/>
      <w:r w:rsidRPr="005E160B">
        <w:rPr>
          <w:rFonts w:cstheme="minorBidi"/>
          <w:bCs/>
          <w:lang w:val="ru-RU" w:bidi="ar"/>
        </w:rPr>
        <w:t>М</w:t>
      </w:r>
      <w:proofErr w:type="gramEnd"/>
      <w:r w:rsidRPr="005E160B">
        <w:rPr>
          <w:rFonts w:cstheme="minorBidi"/>
          <w:bCs/>
          <w:lang w:val="ru-RU" w:bidi="ar"/>
        </w:rPr>
        <w:t>услимов</w:t>
      </w:r>
      <w:proofErr w:type="spellEnd"/>
      <w:r w:rsidRPr="005E160B">
        <w:rPr>
          <w:rFonts w:cstheme="minorBidi"/>
          <w:bCs/>
          <w:lang w:val="ru-RU" w:bidi="ar"/>
        </w:rPr>
        <w:t xml:space="preserve"> Д. - 10 </w:t>
      </w:r>
      <w:proofErr w:type="spellStart"/>
      <w:r w:rsidRPr="005E160B">
        <w:rPr>
          <w:rFonts w:cstheme="minorBidi"/>
          <w:bCs/>
          <w:lang w:val="ru-RU" w:bidi="ar"/>
        </w:rPr>
        <w:t>кл</w:t>
      </w:r>
      <w:proofErr w:type="spellEnd"/>
      <w:r w:rsidRPr="005E160B">
        <w:rPr>
          <w:rFonts w:cstheme="minorBidi"/>
          <w:bCs/>
          <w:lang w:val="ru-RU" w:bidi="ar"/>
        </w:rPr>
        <w:t xml:space="preserve">., учащиеся 1-го, 4-го, 5-го, 6-го, 7-го,11-го </w:t>
      </w:r>
      <w:proofErr w:type="spellStart"/>
      <w:r w:rsidRPr="005E160B">
        <w:rPr>
          <w:rFonts w:cstheme="minorBidi"/>
          <w:bCs/>
          <w:lang w:val="ru-RU" w:bidi="ar"/>
        </w:rPr>
        <w:t>кл</w:t>
      </w:r>
      <w:proofErr w:type="spellEnd"/>
      <w:r w:rsidRPr="005E160B">
        <w:rPr>
          <w:rFonts w:cstheme="minorBidi"/>
          <w:bCs/>
          <w:lang w:val="ru-RU" w:bidi="ar"/>
        </w:rPr>
        <w:t>.</w:t>
      </w:r>
    </w:p>
    <w:p w:rsidR="00CA08D5" w:rsidRPr="005E160B" w:rsidRDefault="005E160B">
      <w:pPr>
        <w:pStyle w:val="a3"/>
        <w:spacing w:line="240" w:lineRule="auto"/>
        <w:jc w:val="both"/>
        <w:rPr>
          <w:rFonts w:ascii="Tahoma" w:eastAsia="Tahoma" w:hAnsi="Tahoma" w:cs="Tahoma"/>
          <w:bCs/>
          <w:color w:val="000000"/>
          <w:sz w:val="18"/>
          <w:szCs w:val="18"/>
          <w:lang w:val="ru-RU"/>
        </w:rPr>
      </w:pP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 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Среди подаренных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книг —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сказки,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учебные пособия, классическая</w:t>
      </w:r>
      <w:r>
        <w:rPr>
          <w:rFonts w:eastAsia="Tahoma"/>
          <w:bCs/>
          <w:color w:val="262626"/>
          <w:sz w:val="26"/>
          <w:szCs w:val="26"/>
        </w:rPr>
        <w:t> 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и художественная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 xml:space="preserve"> </w:t>
      </w:r>
      <w:r w:rsidRPr="005E160B">
        <w:rPr>
          <w:rFonts w:eastAsia="Tahoma"/>
          <w:bCs/>
          <w:color w:val="262626"/>
          <w:sz w:val="26"/>
          <w:szCs w:val="26"/>
          <w:lang w:val="ru-RU"/>
        </w:rPr>
        <w:t>литература.</w:t>
      </w:r>
    </w:p>
    <w:p w:rsidR="00CA08D5" w:rsidRDefault="005E160B">
      <w:pPr>
        <w:pStyle w:val="a3"/>
        <w:spacing w:line="240" w:lineRule="auto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fldChar w:fldCharType="begin"/>
      </w:r>
      <w:r>
        <w:rPr>
          <w:rFonts w:ascii="Tahoma" w:eastAsia="Tahoma" w:hAnsi="Tahoma" w:cs="Tahoma"/>
          <w:color w:val="000000"/>
          <w:sz w:val="18"/>
          <w:szCs w:val="18"/>
        </w:rPr>
        <w:instrText xml:space="preserve">INCLUDEPICTURE \d "https://ds02.infourok.ru/uploads/ex/0b7b/0000ceca-a426e313/hello_html_m7fd72303.jpg" \* MERGEFORMATINET </w:instrText>
      </w:r>
      <w:r>
        <w:rPr>
          <w:rFonts w:ascii="Tahoma" w:eastAsia="Tahoma" w:hAnsi="Tahoma" w:cs="Tahoma"/>
          <w:color w:val="000000"/>
          <w:sz w:val="18"/>
          <w:szCs w:val="18"/>
        </w:rPr>
        <w:fldChar w:fldCharType="separate"/>
      </w:r>
      <w:r>
        <w:rPr>
          <w:rFonts w:ascii="Tahoma" w:eastAsia="Tahoma" w:hAnsi="Tahoma" w:cs="Tahoma"/>
          <w:noProof/>
          <w:color w:val="000000"/>
          <w:sz w:val="18"/>
          <w:szCs w:val="18"/>
          <w:lang w:val="ru-RU" w:eastAsia="ru-RU"/>
        </w:rPr>
        <w:drawing>
          <wp:inline distT="0" distB="0" distL="114300" distR="114300">
            <wp:extent cx="2867025" cy="2038350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0000"/>
          <w:sz w:val="18"/>
          <w:szCs w:val="18"/>
        </w:rPr>
        <w:fldChar w:fldCharType="end"/>
      </w:r>
    </w:p>
    <w:p w:rsidR="00CA08D5" w:rsidRDefault="00CA08D5"/>
    <w:sectPr w:rsidR="00CA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41F4"/>
    <w:rsid w:val="E39C0B7D"/>
    <w:rsid w:val="005E160B"/>
    <w:rsid w:val="00CA08D5"/>
    <w:rsid w:val="31EAA2A3"/>
    <w:rsid w:val="3FD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5E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E160B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5E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E160B"/>
    <w:rPr>
      <w:rFonts w:ascii="Tahoma" w:eastAsiaTheme="minorEastAsi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ds02.infourok.ru/uploads/ex/0b7b/0000ceca-a426e313/hello_html_331239d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Sabir UO</cp:lastModifiedBy>
  <cp:revision>1</cp:revision>
  <dcterms:created xsi:type="dcterms:W3CDTF">2017-01-31T14:44:00Z</dcterms:created>
  <dcterms:modified xsi:type="dcterms:W3CDTF">2018-12-10T06:19:00Z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