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462" w:rsidRDefault="0022147A" w:rsidP="00A40AC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2147A">
        <w:rPr>
          <w:rFonts w:ascii="Times New Roman" w:hAnsi="Times New Roman" w:cs="Times New Roman"/>
          <w:sz w:val="28"/>
          <w:szCs w:val="28"/>
        </w:rPr>
        <w:t>13 февраля девятиклассники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Герейхановской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 2 </w:t>
      </w:r>
      <w:r w:rsidRPr="002214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прошли итоговое собеседование по русскому языку. В нем приняли участие 12 школьников нашей школы. </w:t>
      </w:r>
    </w:p>
    <w:p w:rsidR="003A6CAD" w:rsidRDefault="0022147A" w:rsidP="00A40AC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4462">
        <w:rPr>
          <w:rFonts w:ascii="Times New Roman" w:hAnsi="Times New Roman" w:cs="Times New Roman"/>
          <w:sz w:val="28"/>
          <w:szCs w:val="28"/>
        </w:rPr>
        <w:t>В 2017-2018 учебном году в нашей школе проводилась апробация итогового собеседования. А в</w:t>
      </w:r>
      <w:r>
        <w:rPr>
          <w:rFonts w:ascii="Times New Roman" w:hAnsi="Times New Roman" w:cs="Times New Roman"/>
          <w:sz w:val="28"/>
          <w:szCs w:val="28"/>
        </w:rPr>
        <w:t xml:space="preserve"> этом году итоговое собеседование  проводится как обязательное испытание .  Успешная сдача ИС  - это обязательное условие допуска к государственной итоговой аттестации в формате основного государственного экзамена</w:t>
      </w:r>
      <w:r w:rsidR="002A4462">
        <w:rPr>
          <w:rFonts w:ascii="Times New Roman" w:hAnsi="Times New Roman" w:cs="Times New Roman"/>
          <w:sz w:val="28"/>
          <w:szCs w:val="28"/>
        </w:rPr>
        <w:t xml:space="preserve"> (ОГЭ). </w:t>
      </w:r>
    </w:p>
    <w:p w:rsidR="002A4462" w:rsidRPr="002A4462" w:rsidRDefault="002A4462" w:rsidP="00A40AC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 w:rsidRPr="002A4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школе были соблюдены все требования: в кабинете, оборудованном компьютером и микрофоном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не имелось</w:t>
      </w:r>
      <w:r w:rsidRPr="002A4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справочных материалов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сдаваемому предмету, велась</w:t>
      </w:r>
      <w:r w:rsidRPr="002A4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аудиозапись ответов. В аудитории во время экзамена находятся эксперт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2A4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экзаменатор-собеседник</w:t>
      </w:r>
      <w:r w:rsidR="00A40A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технический специ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алист</w:t>
      </w:r>
      <w:r w:rsidRPr="002A4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Школьников приглашают на собеседование поочередно. </w:t>
      </w:r>
    </w:p>
    <w:p w:rsidR="002A4462" w:rsidRPr="002A4462" w:rsidRDefault="002A4462" w:rsidP="00A40AC3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0A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Экзаменуемый должен был выполнить 4 задания. Сначала ученику было предложено озвучить текст о выдающихся личностях нашей страны, напечатанный в билете: с выражением и интонацией (делать паузы, выделять в речи пунктуационные знаки, держать темп). При пересказе перечислить главные мысли, заложенные автором, будет недостаточно. Их нужно было дополнить цитированием</w:t>
      </w:r>
      <w:r w:rsidR="00A40AC3" w:rsidRPr="00A40A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40A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40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монологе у ученика был выбор из нескольких тем. Сформулированные темы дополнены вопросами, наводящими на размышления. Озвучивая ответ на вопрос, школьник должен раскрыть выбранную тему, дать ответы на все вопросы и связать их в цельный текст, продемонстрировав логику.</w:t>
      </w:r>
      <w:r w:rsidR="00A40AC3" w:rsidRPr="00A40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4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Последнее испытание – диалог – проводился в формате беседы с экзаменатором. Эта часть билета считается самой сложной, так как ответа «да» или «нет» недостаточно.</w:t>
      </w:r>
    </w:p>
    <w:p w:rsidR="002A4462" w:rsidRPr="00A40AC3" w:rsidRDefault="002A4462" w:rsidP="002A4462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0A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выполнение работы было отведено в среднем 15 минут</w:t>
      </w:r>
      <w:r w:rsidR="00A40AC3" w:rsidRPr="00A40A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A40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Оценивали ответы учащихся в соответствии с заявленными критериями. Общее количество баллов за выполнение всей работы – 19 баллов, «зачет» ставится при получении не менее 10 баллов.</w:t>
      </w:r>
    </w:p>
    <w:p w:rsidR="002A4462" w:rsidRPr="002A4462" w:rsidRDefault="002A4462" w:rsidP="002A446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проверки собеседования станут известны участникам не позднее 19 февраля 2019 года.</w:t>
      </w:r>
    </w:p>
    <w:p w:rsidR="002A4462" w:rsidRDefault="002A4462">
      <w:pPr>
        <w:rPr>
          <w:rFonts w:ascii="Times New Roman" w:hAnsi="Times New Roman" w:cs="Times New Roman"/>
          <w:sz w:val="28"/>
          <w:szCs w:val="28"/>
        </w:rPr>
      </w:pPr>
    </w:p>
    <w:p w:rsidR="00A40AC3" w:rsidRPr="0022147A" w:rsidRDefault="00A40A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750641" cy="2676525"/>
            <wp:effectExtent l="19050" t="0" r="0" b="0"/>
            <wp:docPr id="1" name="Рисунок 1" descr="C:\Users\user\Desktop\20190213_1109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190213_1109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0641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40AC3" w:rsidRPr="0022147A" w:rsidSect="003A6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2147A"/>
    <w:rsid w:val="0022147A"/>
    <w:rsid w:val="002A4462"/>
    <w:rsid w:val="003A6CAD"/>
    <w:rsid w:val="00A40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C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0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0A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6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DALGAT</dc:creator>
  <cp:lastModifiedBy>DALGAT</cp:lastModifiedBy>
  <cp:revision>2</cp:revision>
  <dcterms:created xsi:type="dcterms:W3CDTF">2019-02-15T19:21:00Z</dcterms:created>
  <dcterms:modified xsi:type="dcterms:W3CDTF">2019-02-15T19:48:00Z</dcterms:modified>
</cp:coreProperties>
</file>