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2512" w:rsidRPr="00EE5DBE" w:rsidRDefault="001B5AC6" w:rsidP="00D957AC">
      <w:pPr>
        <w:shd w:val="clear" w:color="auto" w:fill="F7E8DA"/>
        <w:spacing w:after="0" w:line="288" w:lineRule="atLeast"/>
        <w:jc w:val="center"/>
        <w:textAlignment w:val="baseline"/>
        <w:outlineLvl w:val="0"/>
        <w:rPr>
          <w:rFonts w:ascii="Book Antiqua" w:eastAsia="Times New Roman" w:hAnsi="Book Antiqua" w:cs="Times New Roman"/>
          <w:b/>
          <w:color w:val="CC0000"/>
          <w:spacing w:val="15"/>
          <w:kern w:val="36"/>
          <w:sz w:val="36"/>
          <w:szCs w:val="36"/>
          <w:lang w:eastAsia="ru-RU"/>
        </w:rPr>
      </w:pPr>
      <w:r w:rsidRPr="00EE5DBE">
        <w:rPr>
          <w:rFonts w:ascii="Book Antiqua" w:eastAsia="Times New Roman" w:hAnsi="Book Antiqua" w:cs="Times New Roman"/>
          <w:b/>
          <w:color w:val="CC0000"/>
          <w:spacing w:val="15"/>
          <w:kern w:val="36"/>
          <w:sz w:val="36"/>
          <w:szCs w:val="36"/>
          <w:lang w:eastAsia="ru-RU"/>
        </w:rPr>
        <w:t>Отч</w:t>
      </w:r>
      <w:r w:rsidR="009F7AB0" w:rsidRPr="00EE5DBE">
        <w:rPr>
          <w:rFonts w:ascii="Book Antiqua" w:eastAsia="Times New Roman" w:hAnsi="Book Antiqua" w:cs="Times New Roman"/>
          <w:b/>
          <w:color w:val="CC0000"/>
          <w:spacing w:val="15"/>
          <w:kern w:val="36"/>
          <w:sz w:val="36"/>
          <w:szCs w:val="36"/>
          <w:lang w:eastAsia="ru-RU"/>
        </w:rPr>
        <w:t>ет</w:t>
      </w:r>
    </w:p>
    <w:p w:rsidR="00AC6635" w:rsidRDefault="009F7AB0" w:rsidP="00D957AC">
      <w:pPr>
        <w:shd w:val="clear" w:color="auto" w:fill="F7E8DA"/>
        <w:spacing w:after="0" w:line="288" w:lineRule="atLeast"/>
        <w:jc w:val="center"/>
        <w:textAlignment w:val="baseline"/>
        <w:outlineLvl w:val="0"/>
        <w:rPr>
          <w:rFonts w:ascii="Book Antiqua" w:eastAsia="Times New Roman" w:hAnsi="Book Antiqua" w:cs="Times New Roman"/>
          <w:b/>
          <w:color w:val="CC0000"/>
          <w:spacing w:val="15"/>
          <w:kern w:val="36"/>
          <w:sz w:val="36"/>
          <w:szCs w:val="36"/>
          <w:lang w:eastAsia="ru-RU"/>
        </w:rPr>
      </w:pPr>
      <w:r w:rsidRPr="00EE5DBE">
        <w:rPr>
          <w:rFonts w:ascii="Book Antiqua" w:eastAsia="Times New Roman" w:hAnsi="Book Antiqua" w:cs="Times New Roman"/>
          <w:b/>
          <w:color w:val="CC0000"/>
          <w:spacing w:val="15"/>
          <w:kern w:val="36"/>
          <w:sz w:val="36"/>
          <w:szCs w:val="36"/>
          <w:lang w:eastAsia="ru-RU"/>
        </w:rPr>
        <w:t xml:space="preserve"> о </w:t>
      </w:r>
      <w:r w:rsidR="00693915">
        <w:rPr>
          <w:rFonts w:ascii="Book Antiqua" w:eastAsia="Times New Roman" w:hAnsi="Book Antiqua" w:cs="Times New Roman"/>
          <w:b/>
          <w:color w:val="CC0000"/>
          <w:spacing w:val="15"/>
          <w:kern w:val="36"/>
          <w:sz w:val="36"/>
          <w:szCs w:val="36"/>
          <w:lang w:eastAsia="ru-RU"/>
        </w:rPr>
        <w:t xml:space="preserve"> проводимо</w:t>
      </w:r>
      <w:r w:rsidR="00710325">
        <w:rPr>
          <w:rFonts w:ascii="Book Antiqua" w:eastAsia="Times New Roman" w:hAnsi="Book Antiqua" w:cs="Times New Roman"/>
          <w:b/>
          <w:color w:val="CC0000"/>
          <w:spacing w:val="15"/>
          <w:kern w:val="36"/>
          <w:sz w:val="36"/>
          <w:szCs w:val="36"/>
          <w:lang w:eastAsia="ru-RU"/>
        </w:rPr>
        <w:t>м</w:t>
      </w:r>
      <w:r w:rsidR="00693915">
        <w:rPr>
          <w:rFonts w:ascii="Book Antiqua" w:eastAsia="Times New Roman" w:hAnsi="Book Antiqua" w:cs="Times New Roman"/>
          <w:b/>
          <w:color w:val="CC0000"/>
          <w:spacing w:val="15"/>
          <w:kern w:val="36"/>
          <w:sz w:val="36"/>
          <w:szCs w:val="36"/>
          <w:lang w:eastAsia="ru-RU"/>
        </w:rPr>
        <w:t xml:space="preserve"> </w:t>
      </w:r>
      <w:r w:rsidR="00AC6635">
        <w:rPr>
          <w:rFonts w:ascii="Book Antiqua" w:eastAsia="Times New Roman" w:hAnsi="Book Antiqua" w:cs="Times New Roman"/>
          <w:b/>
          <w:color w:val="CC0000"/>
          <w:spacing w:val="15"/>
          <w:kern w:val="36"/>
          <w:sz w:val="36"/>
          <w:szCs w:val="36"/>
          <w:lang w:eastAsia="ru-RU"/>
        </w:rPr>
        <w:t>мероприятии</w:t>
      </w:r>
      <w:r w:rsidRPr="00EE5DBE">
        <w:rPr>
          <w:rFonts w:ascii="Book Antiqua" w:eastAsia="Times New Roman" w:hAnsi="Book Antiqua" w:cs="Times New Roman"/>
          <w:b/>
          <w:color w:val="CC0000"/>
          <w:spacing w:val="15"/>
          <w:kern w:val="36"/>
          <w:sz w:val="36"/>
          <w:szCs w:val="36"/>
          <w:lang w:eastAsia="ru-RU"/>
        </w:rPr>
        <w:t xml:space="preserve"> </w:t>
      </w:r>
      <w:r w:rsidR="00693915">
        <w:rPr>
          <w:rFonts w:ascii="Book Antiqua" w:eastAsia="Times New Roman" w:hAnsi="Book Antiqua" w:cs="Times New Roman"/>
          <w:b/>
          <w:color w:val="CC0000"/>
          <w:spacing w:val="15"/>
          <w:kern w:val="36"/>
          <w:sz w:val="36"/>
          <w:szCs w:val="36"/>
          <w:lang w:eastAsia="ru-RU"/>
        </w:rPr>
        <w:t xml:space="preserve">в рамках проекта </w:t>
      </w:r>
    </w:p>
    <w:p w:rsidR="001B5AC6" w:rsidRPr="00EE5DBE" w:rsidRDefault="00693915" w:rsidP="00D957AC">
      <w:pPr>
        <w:shd w:val="clear" w:color="auto" w:fill="F7E8DA"/>
        <w:spacing w:after="0" w:line="288" w:lineRule="atLeast"/>
        <w:jc w:val="center"/>
        <w:textAlignment w:val="baseline"/>
        <w:outlineLvl w:val="0"/>
        <w:rPr>
          <w:rFonts w:ascii="Book Antiqua" w:eastAsia="Times New Roman" w:hAnsi="Book Antiqua" w:cs="Times New Roman"/>
          <w:b/>
          <w:color w:val="CC0000"/>
          <w:spacing w:val="15"/>
          <w:kern w:val="36"/>
          <w:sz w:val="36"/>
          <w:szCs w:val="36"/>
          <w:lang w:eastAsia="ru-RU"/>
        </w:rPr>
      </w:pPr>
      <w:r>
        <w:rPr>
          <w:rFonts w:ascii="Book Antiqua" w:eastAsia="Times New Roman" w:hAnsi="Book Antiqua" w:cs="Times New Roman"/>
          <w:b/>
          <w:color w:val="CC0000"/>
          <w:spacing w:val="15"/>
          <w:kern w:val="36"/>
          <w:sz w:val="36"/>
          <w:szCs w:val="36"/>
          <w:lang w:eastAsia="ru-RU"/>
        </w:rPr>
        <w:t>« Диалоги с героями»</w:t>
      </w:r>
      <w:r w:rsidR="001B5AC6" w:rsidRPr="00EE5DBE">
        <w:rPr>
          <w:rFonts w:ascii="Book Antiqua" w:eastAsia="Times New Roman" w:hAnsi="Book Antiqua" w:cs="Times New Roman"/>
          <w:b/>
          <w:color w:val="CC0000"/>
          <w:spacing w:val="15"/>
          <w:kern w:val="36"/>
          <w:sz w:val="36"/>
          <w:szCs w:val="36"/>
          <w:lang w:eastAsia="ru-RU"/>
        </w:rPr>
        <w:t xml:space="preserve"> </w:t>
      </w:r>
    </w:p>
    <w:p w:rsidR="001B5AC6" w:rsidRPr="001B5AC6" w:rsidRDefault="001B5AC6" w:rsidP="001B5AC6">
      <w:pPr>
        <w:spacing w:after="0" w:line="240" w:lineRule="auto"/>
        <w:textAlignment w:val="baseline"/>
        <w:rPr>
          <w:rFonts w:ascii="Book Antiqua" w:eastAsia="Times New Roman" w:hAnsi="Book Antiqua" w:cs="Times New Roman"/>
          <w:color w:val="000000"/>
          <w:sz w:val="27"/>
          <w:szCs w:val="27"/>
          <w:lang w:eastAsia="ru-RU"/>
        </w:rPr>
      </w:pPr>
    </w:p>
    <w:p w:rsidR="001B5AC6" w:rsidRDefault="00D957AC" w:rsidP="001B5AC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335E4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</w:t>
      </w:r>
      <w:r w:rsidR="00AC66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</w:t>
      </w:r>
      <w:r w:rsidR="001B5AC6" w:rsidRPr="00335E4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 целью воспитания чувства патриотизма, любви к Родине, уважения к прошлому страны, братского отношения к другим народам в </w:t>
      </w:r>
      <w:proofErr w:type="spellStart"/>
      <w:r w:rsidRPr="00335E4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Герейхановской</w:t>
      </w:r>
      <w:proofErr w:type="spellEnd"/>
      <w:r w:rsidRPr="00335E4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средней общеобразовательной </w:t>
      </w:r>
      <w:r w:rsidR="001B5AC6" w:rsidRPr="00335E4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школе</w:t>
      </w:r>
      <w:r w:rsidR="0069391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№ 2  состоялся</w:t>
      </w:r>
      <w:r w:rsidR="00C1251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открытое мероприятие, встреча с ветераном Афганистана с таким как Ильясов </w:t>
      </w:r>
      <w:proofErr w:type="spellStart"/>
      <w:r w:rsidR="00C1251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Тарикули</w:t>
      </w:r>
      <w:proofErr w:type="spellEnd"/>
      <w:r w:rsidR="00C1251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</w:t>
      </w:r>
      <w:proofErr w:type="spellStart"/>
      <w:r w:rsidR="00C1251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Мавлудовичом</w:t>
      </w:r>
      <w:proofErr w:type="spellEnd"/>
      <w:r w:rsidR="00C1251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</w:t>
      </w:r>
      <w:r w:rsidRPr="00335E4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1B5AC6" w:rsidRPr="00335E4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 </w:t>
      </w:r>
      <w:r w:rsidR="0069391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рамках проекта «Диалоги с героями».</w:t>
      </w:r>
    </w:p>
    <w:p w:rsidR="00693915" w:rsidRDefault="0045020C" w:rsidP="0069391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</w:t>
      </w:r>
      <w:r w:rsidR="00693915" w:rsidRPr="00D957A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Для нас эта тема – вечная боль, это наша незаживающая рана: и в нашем селе есть семьи, где не понаслышке знают, что такое война.</w:t>
      </w:r>
      <w:r w:rsidR="0069391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Такие семья как </w:t>
      </w:r>
      <w:proofErr w:type="spellStart"/>
      <w:r w:rsidR="0069391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Сейфулаевы</w:t>
      </w:r>
      <w:proofErr w:type="spellEnd"/>
      <w:r w:rsidR="0069391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(</w:t>
      </w:r>
      <w:proofErr w:type="spellStart"/>
      <w:r w:rsidR="0069391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Сейфулаев</w:t>
      </w:r>
      <w:proofErr w:type="spellEnd"/>
      <w:r w:rsidR="0069391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С. А., </w:t>
      </w:r>
      <w:proofErr w:type="spellStart"/>
      <w:r w:rsidR="0069391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Сейфулаев</w:t>
      </w:r>
      <w:proofErr w:type="spellEnd"/>
      <w:r w:rsidR="0069391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З.Я.), Ильясовы </w:t>
      </w:r>
      <w:proofErr w:type="gramStart"/>
      <w:r w:rsidR="0069391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( </w:t>
      </w:r>
      <w:proofErr w:type="gramEnd"/>
      <w:r w:rsidR="0069391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Ильясов Т.Н.), Яхьяевы (Яхьяев З.М.). </w:t>
      </w:r>
    </w:p>
    <w:p w:rsidR="000459E8" w:rsidRDefault="00C12512" w:rsidP="0069391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9391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</w:t>
      </w:r>
      <w:r w:rsidR="0086624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Почетным гостем мероприятия стал</w:t>
      </w:r>
      <w:r w:rsidR="001B5AC6" w:rsidRPr="001B5AC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ветеран войны в Афганистане </w:t>
      </w:r>
      <w:r w:rsidR="001B5AC6" w:rsidRPr="001B5AC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662F1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Ильясов </w:t>
      </w:r>
      <w:proofErr w:type="spellStart"/>
      <w:r w:rsidR="00662F1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Тарикъули</w:t>
      </w:r>
      <w:proofErr w:type="spellEnd"/>
      <w:r w:rsidR="00662F1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940D6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662F1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Мавлудович</w:t>
      </w:r>
      <w:proofErr w:type="spellEnd"/>
      <w:proofErr w:type="gramStart"/>
      <w:r w:rsidR="00662F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1B5AC6" w:rsidRPr="001B5AC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proofErr w:type="gramEnd"/>
      <w:r w:rsidR="001B5AC6" w:rsidRPr="001B5AC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Ребята услышали рассказ о войне, о воинах – афганцах, удостоенных высокого звания Героя Советского Союза за выполнение интернационального долга.</w:t>
      </w:r>
      <w:r w:rsidR="00662F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1B5AC6" w:rsidRPr="001B5AC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Ребята просмотрели видеоряд хроники тех времен: радостные, счастливые, улыбающиеся лица. Все позади: бои, потери, обстрелы </w:t>
      </w:r>
      <w:proofErr w:type="spellStart"/>
      <w:r w:rsidR="001B5AC6" w:rsidRPr="001B5AC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душманов</w:t>
      </w:r>
      <w:proofErr w:type="spellEnd"/>
      <w:r w:rsidR="001B5AC6" w:rsidRPr="001B5AC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Но не все дожили до этого счастливого дня.</w:t>
      </w:r>
      <w:r w:rsidR="000459E8" w:rsidRPr="000459E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0459E8" w:rsidRDefault="000459E8" w:rsidP="000459E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Мероприятие </w:t>
      </w:r>
      <w:r w:rsidRPr="001B5AC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завершило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сь</w:t>
      </w:r>
      <w:r w:rsidRPr="001B5AC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песней</w:t>
      </w:r>
      <w:r w:rsidRPr="001B5AC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 войне.</w:t>
      </w:r>
    </w:p>
    <w:p w:rsidR="001B5AC6" w:rsidRDefault="001B5AC6" w:rsidP="001B5AC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429DC" w:rsidRDefault="00A429DC" w:rsidP="001B5AC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429DC" w:rsidRDefault="00A429DC" w:rsidP="000459E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6583594" cy="4286992"/>
            <wp:effectExtent l="0" t="0" r="8255" b="0"/>
            <wp:docPr id="4" name="Рисунок 4" descr="C:\Users\1\Desktop\Афганистан\IMG_20190208_122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Афганистан\IMG_20190208_1221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6970" cy="4295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59E8" w:rsidRDefault="000459E8" w:rsidP="00A429D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EE5DBE" w:rsidRDefault="00EE5DBE" w:rsidP="00A429D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EE5DBE" w:rsidRDefault="00EE5DBE" w:rsidP="00A429D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ED4BBB" w:rsidRDefault="00ED4BBB" w:rsidP="0071032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ED4BBB" w:rsidRDefault="00ED4BBB" w:rsidP="00A429D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5977247" cy="4482935"/>
            <wp:effectExtent l="0" t="0" r="5080" b="0"/>
            <wp:docPr id="5" name="Рисунок 5" descr="C:\Users\1\Desktop\Афганистан\IMG_20190208_1154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Афганистан\IMG_20190208_11543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5675" cy="4489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77F0" w:rsidRDefault="003A77F0" w:rsidP="00A429D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710325" w:rsidRDefault="00710325" w:rsidP="00A429D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82.5pt;height:361.85pt">
            <v:imagedata r:id="rId8" o:title="Диалоги с героями 2"/>
          </v:shape>
        </w:pict>
      </w:r>
    </w:p>
    <w:p w:rsidR="003A77F0" w:rsidRDefault="00710325" w:rsidP="00A429D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pict>
          <v:shape id="_x0000_i1025" type="#_x0000_t75" style="width:502.15pt;height:376.85pt">
            <v:imagedata r:id="rId9" o:title="Диалоги с героями 1"/>
          </v:shape>
        </w:pict>
      </w:r>
    </w:p>
    <w:p w:rsidR="00C12512" w:rsidRDefault="00C12512" w:rsidP="001B5AC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710325" w:rsidRDefault="00710325" w:rsidP="003A77F0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40D61" w:rsidRPr="00975577" w:rsidRDefault="00710325" w:rsidP="0071032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                        </w:t>
      </w:r>
      <w:bookmarkStart w:id="0" w:name="_GoBack"/>
      <w:bookmarkEnd w:id="0"/>
      <w:r w:rsidR="000459E8" w:rsidRPr="00975577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ЗДВР                               Исакова М.А.</w:t>
      </w:r>
    </w:p>
    <w:p w:rsidR="004E7E17" w:rsidRDefault="004E7E17"/>
    <w:sectPr w:rsidR="004E7E17" w:rsidSect="006F547B">
      <w:pgSz w:w="11906" w:h="16838"/>
      <w:pgMar w:top="709" w:right="850" w:bottom="709" w:left="993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922A5"/>
    <w:multiLevelType w:val="hybridMultilevel"/>
    <w:tmpl w:val="FEC80C18"/>
    <w:lvl w:ilvl="0" w:tplc="2956570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5AC6"/>
    <w:rsid w:val="000459E8"/>
    <w:rsid w:val="00090324"/>
    <w:rsid w:val="000A7212"/>
    <w:rsid w:val="000B41A8"/>
    <w:rsid w:val="00132060"/>
    <w:rsid w:val="00160EC7"/>
    <w:rsid w:val="001B5AC6"/>
    <w:rsid w:val="003221A5"/>
    <w:rsid w:val="00335E4E"/>
    <w:rsid w:val="003A6733"/>
    <w:rsid w:val="003A77F0"/>
    <w:rsid w:val="003E3CB4"/>
    <w:rsid w:val="0045020C"/>
    <w:rsid w:val="004D2E84"/>
    <w:rsid w:val="004E7E17"/>
    <w:rsid w:val="00662F17"/>
    <w:rsid w:val="00693915"/>
    <w:rsid w:val="006F547B"/>
    <w:rsid w:val="00710325"/>
    <w:rsid w:val="00866246"/>
    <w:rsid w:val="00940D61"/>
    <w:rsid w:val="00975577"/>
    <w:rsid w:val="009F7AB0"/>
    <w:rsid w:val="00A429DC"/>
    <w:rsid w:val="00AC6635"/>
    <w:rsid w:val="00C12512"/>
    <w:rsid w:val="00C63DC8"/>
    <w:rsid w:val="00D957AC"/>
    <w:rsid w:val="00ED4BBB"/>
    <w:rsid w:val="00EE5DBE"/>
    <w:rsid w:val="00EF6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B5A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5AC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Emphasis"/>
    <w:basedOn w:val="a0"/>
    <w:uiPriority w:val="20"/>
    <w:qFormat/>
    <w:rsid w:val="001B5AC6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1B5A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5AC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957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B5A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5AC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Emphasis"/>
    <w:basedOn w:val="a0"/>
    <w:uiPriority w:val="20"/>
    <w:qFormat/>
    <w:rsid w:val="001B5AC6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1B5A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5AC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957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426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0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75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771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136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799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875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7072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0493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06023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066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9589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90717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53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5840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24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53</cp:revision>
  <cp:lastPrinted>2019-05-28T07:31:00Z</cp:lastPrinted>
  <dcterms:created xsi:type="dcterms:W3CDTF">2019-01-19T05:08:00Z</dcterms:created>
  <dcterms:modified xsi:type="dcterms:W3CDTF">2020-02-20T09:48:00Z</dcterms:modified>
</cp:coreProperties>
</file>